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CC07E" w14:textId="6784027C" w:rsidR="000E5015" w:rsidRPr="00A72182" w:rsidRDefault="000E5015" w:rsidP="000E5015">
      <w:pPr>
        <w:jc w:val="center"/>
        <w:rPr>
          <w:rFonts w:ascii="Arial" w:hAnsi="Arial" w:cs="Arial"/>
          <w:b/>
          <w:bCs/>
          <w:sz w:val="24"/>
          <w:szCs w:val="24"/>
        </w:rPr>
      </w:pPr>
      <w:r w:rsidRPr="00A72182">
        <w:rPr>
          <w:rFonts w:ascii="Arial" w:hAnsi="Arial" w:cs="Arial"/>
          <w:b/>
          <w:bCs/>
          <w:sz w:val="24"/>
          <w:szCs w:val="24"/>
        </w:rPr>
        <w:t>AVISO DE PRIVACIDAD INTEGRAL PARA LA INTEGRACIÓ</w:t>
      </w:r>
      <w:r w:rsidR="00A72182">
        <w:rPr>
          <w:rFonts w:ascii="Arial" w:hAnsi="Arial" w:cs="Arial"/>
          <w:b/>
          <w:bCs/>
          <w:sz w:val="24"/>
          <w:szCs w:val="24"/>
        </w:rPr>
        <w:t>N Y RENOVACIÓN</w:t>
      </w:r>
      <w:r w:rsidRPr="00A72182">
        <w:rPr>
          <w:rFonts w:ascii="Arial" w:hAnsi="Arial" w:cs="Arial"/>
          <w:b/>
          <w:bCs/>
          <w:sz w:val="24"/>
          <w:szCs w:val="24"/>
        </w:rPr>
        <w:t xml:space="preserve"> DE PERSONAS CONSEJERAS REPRESENTANTES DE CADA UNIDAD ACADÉMICA DE LA UNIVERSIDAD AUTÓNOMA DE NAYARIT, ANTE EL CONSEJO GENERAL UNIVERSITARIO </w:t>
      </w:r>
      <w:r w:rsidR="0002035D" w:rsidRPr="00A72182">
        <w:rPr>
          <w:rFonts w:ascii="Arial" w:hAnsi="Arial" w:cs="Arial"/>
          <w:b/>
          <w:bCs/>
          <w:sz w:val="24"/>
          <w:szCs w:val="24"/>
        </w:rPr>
        <w:t xml:space="preserve">Y LOS CONSEJOS DE UNIDAD ACADÉMICA </w:t>
      </w:r>
      <w:r w:rsidRPr="00A72182">
        <w:rPr>
          <w:rFonts w:ascii="Arial" w:hAnsi="Arial" w:cs="Arial"/>
          <w:b/>
          <w:bCs/>
          <w:sz w:val="24"/>
          <w:szCs w:val="24"/>
        </w:rPr>
        <w:t>DE LA UNIVERSIDAD AUTÓNOMA DE NAYARIT</w:t>
      </w:r>
    </w:p>
    <w:p w14:paraId="3C756A6F" w14:textId="16CE7ED1" w:rsidR="00A27E7B" w:rsidRPr="00A72182" w:rsidRDefault="00A27E7B" w:rsidP="000E5015">
      <w:pPr>
        <w:pStyle w:val="NormalWeb"/>
        <w:jc w:val="both"/>
        <w:rPr>
          <w:rFonts w:ascii="Arial" w:hAnsi="Arial" w:cs="Arial"/>
        </w:rPr>
      </w:pPr>
      <w:r w:rsidRPr="00A72182">
        <w:rPr>
          <w:rFonts w:ascii="Arial" w:hAnsi="Arial" w:cs="Arial"/>
        </w:rPr>
        <w:t xml:space="preserve">La </w:t>
      </w:r>
      <w:r w:rsidRPr="00A72182">
        <w:rPr>
          <w:rFonts w:ascii="Arial" w:hAnsi="Arial" w:cs="Arial"/>
          <w:b/>
          <w:bCs/>
        </w:rPr>
        <w:t>Universidad Autónoma de Nayarit (UAN)</w:t>
      </w:r>
      <w:r w:rsidRPr="00A72182">
        <w:rPr>
          <w:rFonts w:ascii="Arial" w:hAnsi="Arial" w:cs="Arial"/>
        </w:rPr>
        <w:t xml:space="preserve">, a través de la </w:t>
      </w:r>
      <w:r w:rsidRPr="00A72182">
        <w:rPr>
          <w:rFonts w:ascii="Arial" w:hAnsi="Arial" w:cs="Arial"/>
          <w:b/>
          <w:bCs/>
        </w:rPr>
        <w:t xml:space="preserve">Secretaría </w:t>
      </w:r>
      <w:r w:rsidR="000E5015" w:rsidRPr="00A72182">
        <w:rPr>
          <w:rFonts w:ascii="Arial" w:hAnsi="Arial" w:cs="Arial"/>
          <w:b/>
          <w:bCs/>
        </w:rPr>
        <w:t xml:space="preserve">General </w:t>
      </w:r>
      <w:r w:rsidR="000E5015" w:rsidRPr="00A72182">
        <w:rPr>
          <w:rFonts w:ascii="Arial" w:hAnsi="Arial" w:cs="Arial"/>
        </w:rPr>
        <w:t>y</w:t>
      </w:r>
      <w:r w:rsidRPr="00A72182">
        <w:rPr>
          <w:rFonts w:ascii="Arial" w:hAnsi="Arial" w:cs="Arial"/>
        </w:rPr>
        <w:t xml:space="preserve"> las autoridades </w:t>
      </w:r>
      <w:r w:rsidR="0002035D" w:rsidRPr="00A72182">
        <w:rPr>
          <w:rFonts w:ascii="Arial" w:hAnsi="Arial" w:cs="Arial"/>
        </w:rPr>
        <w:t>de elecciones</w:t>
      </w:r>
      <w:r w:rsidRPr="00A72182">
        <w:rPr>
          <w:rFonts w:ascii="Arial" w:hAnsi="Arial" w:cs="Arial"/>
        </w:rPr>
        <w:t xml:space="preserve"> o administrativas universitarias competentes, con domicilio en </w:t>
      </w:r>
      <w:r w:rsidRPr="00A72182">
        <w:rPr>
          <w:rFonts w:ascii="Arial" w:hAnsi="Arial" w:cs="Arial"/>
          <w:color w:val="000000" w:themeColor="text1"/>
          <w:shd w:val="clear" w:color="auto" w:fill="FFFFFF"/>
        </w:rPr>
        <w:t>Ciudad de la Cultura “Amado Nervo” C.P. 63000</w:t>
      </w:r>
      <w:r w:rsidRPr="00A72182">
        <w:rPr>
          <w:rFonts w:ascii="Arial" w:hAnsi="Arial" w:cs="Arial"/>
          <w:color w:val="212529"/>
          <w:shd w:val="clear" w:color="auto" w:fill="FFFFFF"/>
        </w:rPr>
        <w:t>, Tepic Nayarit</w:t>
      </w:r>
      <w:r w:rsidRPr="00A72182">
        <w:rPr>
          <w:rFonts w:ascii="Arial" w:hAnsi="Arial" w:cs="Arial"/>
        </w:rPr>
        <w:t>, es la responsable del tratamiento de los datos personales que usted proporcione, los cuales serán protegidos conforme a lo dispuesto por la Ley de Protección de Datos Personales en Posesión de Sujetos Obligados del Estado de Nayarit y demás normatividad aplicable.</w:t>
      </w:r>
    </w:p>
    <w:p w14:paraId="7F810281" w14:textId="77777777" w:rsidR="00A27E7B" w:rsidRPr="00A72182" w:rsidRDefault="00A27E7B" w:rsidP="000E5015">
      <w:pPr>
        <w:pStyle w:val="NormalWeb"/>
        <w:jc w:val="both"/>
        <w:rPr>
          <w:rFonts w:ascii="Arial" w:hAnsi="Arial" w:cs="Arial"/>
        </w:rPr>
      </w:pPr>
      <w:r w:rsidRPr="00A72182">
        <w:rPr>
          <w:rFonts w:ascii="Arial" w:hAnsi="Arial" w:cs="Arial"/>
          <w:b/>
          <w:bCs/>
        </w:rPr>
        <w:t>1. Datos personales que se recaban y su tratamiento</w:t>
      </w:r>
    </w:p>
    <w:p w14:paraId="134A1B6F" w14:textId="13B6163E" w:rsidR="00A27E7B" w:rsidRPr="00A72182" w:rsidRDefault="00A27E7B" w:rsidP="000E5015">
      <w:pPr>
        <w:pStyle w:val="NormalWeb"/>
        <w:jc w:val="both"/>
        <w:rPr>
          <w:rFonts w:ascii="Arial" w:hAnsi="Arial" w:cs="Arial"/>
        </w:rPr>
      </w:pPr>
      <w:r w:rsidRPr="00A72182">
        <w:rPr>
          <w:rFonts w:ascii="Arial" w:hAnsi="Arial" w:cs="Arial"/>
        </w:rPr>
        <w:t xml:space="preserve">Para llevar a cabo el registro, validación, acreditación e integración de las y los </w:t>
      </w:r>
      <w:r w:rsidR="0002035D" w:rsidRPr="00A72182">
        <w:rPr>
          <w:rFonts w:ascii="Arial" w:hAnsi="Arial" w:cs="Arial"/>
        </w:rPr>
        <w:t xml:space="preserve">docentes, trabajadores administrativos y manuales, y </w:t>
      </w:r>
      <w:r w:rsidRPr="00A72182">
        <w:rPr>
          <w:rFonts w:ascii="Arial" w:hAnsi="Arial" w:cs="Arial"/>
        </w:rPr>
        <w:t xml:space="preserve">alumnos postulantes y electos como </w:t>
      </w:r>
      <w:r w:rsidR="0002035D" w:rsidRPr="00A72182">
        <w:rPr>
          <w:rFonts w:ascii="Arial" w:hAnsi="Arial" w:cs="Arial"/>
        </w:rPr>
        <w:t>consejeras</w:t>
      </w:r>
      <w:r w:rsidRPr="00A72182">
        <w:rPr>
          <w:rFonts w:ascii="Arial" w:hAnsi="Arial" w:cs="Arial"/>
        </w:rPr>
        <w:t xml:space="preserve"> y </w:t>
      </w:r>
      <w:r w:rsidR="0002035D" w:rsidRPr="00A72182">
        <w:rPr>
          <w:rFonts w:ascii="Arial" w:hAnsi="Arial" w:cs="Arial"/>
        </w:rPr>
        <w:t>c</w:t>
      </w:r>
      <w:r w:rsidRPr="00A72182">
        <w:rPr>
          <w:rFonts w:ascii="Arial" w:hAnsi="Arial" w:cs="Arial"/>
        </w:rPr>
        <w:t xml:space="preserve">onsejeros </w:t>
      </w:r>
      <w:r w:rsidR="0002035D" w:rsidRPr="00A72182">
        <w:rPr>
          <w:rFonts w:ascii="Arial" w:hAnsi="Arial" w:cs="Arial"/>
        </w:rPr>
        <w:t>r</w:t>
      </w:r>
      <w:r w:rsidRPr="00A72182">
        <w:rPr>
          <w:rFonts w:ascii="Arial" w:hAnsi="Arial" w:cs="Arial"/>
        </w:rPr>
        <w:t>epresentantes ante el Consejo General Universitario</w:t>
      </w:r>
      <w:r w:rsidR="0002035D" w:rsidRPr="00A72182">
        <w:rPr>
          <w:rFonts w:ascii="Arial" w:hAnsi="Arial" w:cs="Arial"/>
        </w:rPr>
        <w:t xml:space="preserve"> y los Consejos de Unidad Académica</w:t>
      </w:r>
      <w:r w:rsidRPr="00A72182">
        <w:rPr>
          <w:rFonts w:ascii="Arial" w:hAnsi="Arial" w:cs="Arial"/>
        </w:rPr>
        <w:t>, se recabarán y tratarán los siguientes datos personales:</w:t>
      </w:r>
    </w:p>
    <w:p w14:paraId="1D0B1B83" w14:textId="44762602" w:rsidR="00A27E7B" w:rsidRPr="00A72182" w:rsidRDefault="00A27E7B" w:rsidP="000E5015">
      <w:pPr>
        <w:pStyle w:val="NormalWeb"/>
        <w:numPr>
          <w:ilvl w:val="0"/>
          <w:numId w:val="1"/>
        </w:numPr>
        <w:jc w:val="both"/>
        <w:rPr>
          <w:rFonts w:ascii="Arial" w:hAnsi="Arial" w:cs="Arial"/>
        </w:rPr>
      </w:pPr>
      <w:r w:rsidRPr="00A72182">
        <w:rPr>
          <w:rFonts w:ascii="Arial" w:hAnsi="Arial" w:cs="Arial"/>
          <w:b/>
          <w:bCs/>
        </w:rPr>
        <w:t>Datos de identificación y contacto:</w:t>
      </w:r>
      <w:r w:rsidRPr="00A72182">
        <w:rPr>
          <w:rFonts w:ascii="Arial" w:hAnsi="Arial" w:cs="Arial"/>
        </w:rPr>
        <w:t xml:space="preserve"> Nombre completo, fotografía, firma autógrafa, correo electrónico (institucional y/o personal), número telefónico (fijo y/o móvil) e identificación oficial o credencial universitaria.</w:t>
      </w:r>
    </w:p>
    <w:p w14:paraId="4E2B2E2E" w14:textId="7CBBDCE5" w:rsidR="00A27E7B" w:rsidRPr="00A72182" w:rsidRDefault="00A27E7B" w:rsidP="000E5015">
      <w:pPr>
        <w:pStyle w:val="NormalWeb"/>
        <w:numPr>
          <w:ilvl w:val="0"/>
          <w:numId w:val="1"/>
        </w:numPr>
        <w:jc w:val="both"/>
        <w:rPr>
          <w:rFonts w:ascii="Arial" w:hAnsi="Arial" w:cs="Arial"/>
        </w:rPr>
      </w:pPr>
      <w:r w:rsidRPr="00A72182">
        <w:rPr>
          <w:rFonts w:ascii="Arial" w:hAnsi="Arial" w:cs="Arial"/>
          <w:b/>
          <w:bCs/>
        </w:rPr>
        <w:t>Datos académicos:</w:t>
      </w:r>
      <w:r w:rsidRPr="00A72182">
        <w:rPr>
          <w:rFonts w:ascii="Arial" w:hAnsi="Arial" w:cs="Arial"/>
        </w:rPr>
        <w:t xml:space="preserve"> Unidad </w:t>
      </w:r>
      <w:r w:rsidR="00547E05">
        <w:rPr>
          <w:rFonts w:ascii="Arial" w:hAnsi="Arial" w:cs="Arial"/>
        </w:rPr>
        <w:t>a</w:t>
      </w:r>
      <w:r w:rsidRPr="00A72182">
        <w:rPr>
          <w:rFonts w:ascii="Arial" w:hAnsi="Arial" w:cs="Arial"/>
        </w:rPr>
        <w:t xml:space="preserve">cadémica de adscripción, programa </w:t>
      </w:r>
      <w:r w:rsidR="00547E05">
        <w:rPr>
          <w:rFonts w:ascii="Arial" w:hAnsi="Arial" w:cs="Arial"/>
        </w:rPr>
        <w:t>académico</w:t>
      </w:r>
      <w:r w:rsidRPr="00A72182">
        <w:rPr>
          <w:rFonts w:ascii="Arial" w:hAnsi="Arial" w:cs="Arial"/>
        </w:rPr>
        <w:t>, número de matrícula, semestre o periodo lectivo en curso, promedio académico, historial académico y constancia de estatus de alumno regular.</w:t>
      </w:r>
    </w:p>
    <w:p w14:paraId="69978063" w14:textId="61810153" w:rsidR="00A27E7B" w:rsidRPr="00A72182" w:rsidRDefault="00A27E7B" w:rsidP="000E5015">
      <w:pPr>
        <w:pStyle w:val="NormalWeb"/>
        <w:numPr>
          <w:ilvl w:val="0"/>
          <w:numId w:val="1"/>
        </w:numPr>
        <w:jc w:val="both"/>
        <w:rPr>
          <w:rFonts w:ascii="Arial" w:hAnsi="Arial" w:cs="Arial"/>
        </w:rPr>
      </w:pPr>
      <w:r w:rsidRPr="00A72182">
        <w:rPr>
          <w:rFonts w:ascii="Arial" w:hAnsi="Arial" w:cs="Arial"/>
          <w:b/>
          <w:bCs/>
        </w:rPr>
        <w:t>Datos de representación u organización:</w:t>
      </w:r>
      <w:r w:rsidRPr="00A72182">
        <w:rPr>
          <w:rFonts w:ascii="Arial" w:hAnsi="Arial" w:cs="Arial"/>
        </w:rPr>
        <w:t xml:space="preserve"> Pertenencia a planillas de representación estudiantil, así como el cargo de representación asignado o postulado.</w:t>
      </w:r>
    </w:p>
    <w:p w14:paraId="74254275" w14:textId="77777777" w:rsidR="00A27E7B" w:rsidRPr="00A72182" w:rsidRDefault="00A27E7B" w:rsidP="000E5015">
      <w:pPr>
        <w:pStyle w:val="NormalWeb"/>
        <w:jc w:val="both"/>
        <w:rPr>
          <w:rFonts w:ascii="Arial" w:hAnsi="Arial" w:cs="Arial"/>
        </w:rPr>
      </w:pPr>
      <w:r w:rsidRPr="00A72182">
        <w:rPr>
          <w:rFonts w:ascii="Arial" w:hAnsi="Arial" w:cs="Arial"/>
          <w:i/>
          <w:iCs/>
        </w:rPr>
        <w:t xml:space="preserve">Nota: La UAN </w:t>
      </w:r>
      <w:r w:rsidRPr="00A72182">
        <w:rPr>
          <w:rFonts w:ascii="Arial" w:hAnsi="Arial" w:cs="Arial"/>
          <w:b/>
          <w:bCs/>
          <w:i/>
          <w:iCs/>
        </w:rPr>
        <w:t>no</w:t>
      </w:r>
      <w:r w:rsidRPr="00A72182">
        <w:rPr>
          <w:rFonts w:ascii="Arial" w:hAnsi="Arial" w:cs="Arial"/>
          <w:i/>
          <w:iCs/>
        </w:rPr>
        <w:t xml:space="preserve"> recabará datos personales sensibles (como origen étnico, estado de salud, opiniones políticas o convicciones religiosas) para la finalidad principal de este proceso.</w:t>
      </w:r>
    </w:p>
    <w:p w14:paraId="5473834E" w14:textId="77777777" w:rsidR="00A27E7B" w:rsidRPr="00A72182" w:rsidRDefault="00A27E7B" w:rsidP="000E5015">
      <w:pPr>
        <w:pStyle w:val="NormalWeb"/>
        <w:jc w:val="both"/>
        <w:rPr>
          <w:rFonts w:ascii="Arial" w:hAnsi="Arial" w:cs="Arial"/>
        </w:rPr>
      </w:pPr>
      <w:r w:rsidRPr="00A72182">
        <w:rPr>
          <w:rFonts w:ascii="Arial" w:hAnsi="Arial" w:cs="Arial"/>
          <w:b/>
          <w:bCs/>
        </w:rPr>
        <w:t>2. Fundamento legal para el tratamiento</w:t>
      </w:r>
    </w:p>
    <w:p w14:paraId="6E812A77" w14:textId="09A176A1" w:rsidR="00A27E7B" w:rsidRPr="00A72182" w:rsidRDefault="00A27E7B" w:rsidP="000E5015">
      <w:pPr>
        <w:pStyle w:val="NormalWeb"/>
        <w:jc w:val="both"/>
        <w:rPr>
          <w:rFonts w:ascii="Arial" w:hAnsi="Arial" w:cs="Arial"/>
        </w:rPr>
      </w:pPr>
      <w:r w:rsidRPr="00A72182">
        <w:rPr>
          <w:rFonts w:ascii="Arial" w:hAnsi="Arial" w:cs="Arial"/>
        </w:rPr>
        <w:t>El tratamiento de sus datos personales se realiza con fundamento en los artículos 6o. Base A y 16 segundo párrafo de la Constitución Política de los Estados Unidos Mexicanos; la Ley Orgánica de la Universidad Autónoma de Nayarit; el Estatuto de Gobierno de la UAN; la Ley de Protección de Datos Personales en Posesión de Sujetos Obligados del Estado de Nayarit y la legislación en materia.</w:t>
      </w:r>
    </w:p>
    <w:p w14:paraId="6C46FCFB" w14:textId="77777777" w:rsidR="00A27E7B" w:rsidRPr="00A72182" w:rsidRDefault="00A27E7B" w:rsidP="000E5015">
      <w:pPr>
        <w:pStyle w:val="NormalWeb"/>
        <w:jc w:val="both"/>
        <w:rPr>
          <w:rFonts w:ascii="Arial" w:hAnsi="Arial" w:cs="Arial"/>
        </w:rPr>
      </w:pPr>
      <w:r w:rsidRPr="00A72182">
        <w:rPr>
          <w:rFonts w:ascii="Arial" w:hAnsi="Arial" w:cs="Arial"/>
          <w:b/>
          <w:bCs/>
        </w:rPr>
        <w:lastRenderedPageBreak/>
        <w:t>3. Finalidades del tratamiento de los datos personales</w:t>
      </w:r>
    </w:p>
    <w:p w14:paraId="7A641CCB" w14:textId="084ED117" w:rsidR="00A27E7B" w:rsidRPr="00A72182" w:rsidRDefault="00A27E7B" w:rsidP="000E5015">
      <w:pPr>
        <w:pStyle w:val="NormalWeb"/>
        <w:jc w:val="both"/>
        <w:rPr>
          <w:rFonts w:ascii="Arial" w:hAnsi="Arial" w:cs="Arial"/>
        </w:rPr>
      </w:pPr>
      <w:r w:rsidRPr="00A72182">
        <w:rPr>
          <w:rFonts w:ascii="Arial" w:hAnsi="Arial" w:cs="Arial"/>
        </w:rPr>
        <w:t xml:space="preserve">Los datos personales recabados serán utilizados para las siguientes </w:t>
      </w:r>
      <w:r w:rsidRPr="00A72182">
        <w:rPr>
          <w:rFonts w:ascii="Arial" w:hAnsi="Arial" w:cs="Arial"/>
          <w:b/>
          <w:bCs/>
        </w:rPr>
        <w:t xml:space="preserve">finalidades primarias y </w:t>
      </w:r>
      <w:r w:rsidR="00B12AE4" w:rsidRPr="00A72182">
        <w:rPr>
          <w:rFonts w:ascii="Arial" w:hAnsi="Arial" w:cs="Arial"/>
          <w:b/>
          <w:bCs/>
        </w:rPr>
        <w:t>secundarias</w:t>
      </w:r>
      <w:r w:rsidRPr="00A72182">
        <w:rPr>
          <w:rFonts w:ascii="Arial" w:hAnsi="Arial" w:cs="Arial"/>
        </w:rPr>
        <w:t>:</w:t>
      </w:r>
    </w:p>
    <w:p w14:paraId="6DB1A270" w14:textId="3042A642" w:rsidR="00A27E7B" w:rsidRPr="00A72182" w:rsidRDefault="00A27E7B" w:rsidP="000E5015">
      <w:pPr>
        <w:pStyle w:val="NormalWeb"/>
        <w:numPr>
          <w:ilvl w:val="0"/>
          <w:numId w:val="2"/>
        </w:numPr>
        <w:jc w:val="both"/>
        <w:rPr>
          <w:rFonts w:ascii="Arial" w:hAnsi="Arial" w:cs="Arial"/>
        </w:rPr>
      </w:pPr>
      <w:r w:rsidRPr="00A72182">
        <w:rPr>
          <w:rFonts w:ascii="Arial" w:hAnsi="Arial" w:cs="Arial"/>
        </w:rPr>
        <w:t xml:space="preserve">Verificar el cumplimiento de los requisitos estatutarios y reglamentarios para postularse y ocupar el cargo de </w:t>
      </w:r>
      <w:r w:rsidR="0002035D" w:rsidRPr="00A72182">
        <w:rPr>
          <w:rFonts w:ascii="Arial" w:hAnsi="Arial" w:cs="Arial"/>
        </w:rPr>
        <w:t>persona consejera representante ante el Consejo General Universitario y los Consejos de Unidad Académica.</w:t>
      </w:r>
    </w:p>
    <w:p w14:paraId="52B184EB" w14:textId="77777777" w:rsidR="00A27E7B" w:rsidRPr="00A72182" w:rsidRDefault="00A27E7B" w:rsidP="000E5015">
      <w:pPr>
        <w:pStyle w:val="NormalWeb"/>
        <w:numPr>
          <w:ilvl w:val="0"/>
          <w:numId w:val="2"/>
        </w:numPr>
        <w:jc w:val="both"/>
        <w:rPr>
          <w:rFonts w:ascii="Arial" w:hAnsi="Arial" w:cs="Arial"/>
        </w:rPr>
      </w:pPr>
      <w:r w:rsidRPr="00A72182">
        <w:rPr>
          <w:rFonts w:ascii="Arial" w:hAnsi="Arial" w:cs="Arial"/>
        </w:rPr>
        <w:t>Registrar y formalizar la integración de las candidaturas y de los representantes electos por cada Unidad Académica.</w:t>
      </w:r>
    </w:p>
    <w:p w14:paraId="7F450A4D" w14:textId="55D28EE0" w:rsidR="00A27E7B" w:rsidRPr="00A72182" w:rsidRDefault="00A27E7B" w:rsidP="000E5015">
      <w:pPr>
        <w:pStyle w:val="NormalWeb"/>
        <w:numPr>
          <w:ilvl w:val="0"/>
          <w:numId w:val="2"/>
        </w:numPr>
        <w:jc w:val="both"/>
        <w:rPr>
          <w:rFonts w:ascii="Arial" w:hAnsi="Arial" w:cs="Arial"/>
        </w:rPr>
      </w:pPr>
      <w:r w:rsidRPr="00A72182">
        <w:rPr>
          <w:rFonts w:ascii="Arial" w:hAnsi="Arial" w:cs="Arial"/>
        </w:rPr>
        <w:t>Emitir los nombramientos, acreditaciones y pases de lista para la toma de protesta y las sesiones del Consejo General Universitario</w:t>
      </w:r>
      <w:r w:rsidR="0002035D" w:rsidRPr="00A72182">
        <w:rPr>
          <w:rFonts w:ascii="Arial" w:hAnsi="Arial" w:cs="Arial"/>
        </w:rPr>
        <w:t xml:space="preserve"> y los Consejos de Unidad Académica.</w:t>
      </w:r>
    </w:p>
    <w:p w14:paraId="16A9317F" w14:textId="4CF8FB7A" w:rsidR="00A27E7B" w:rsidRPr="00A72182" w:rsidRDefault="00A27E7B" w:rsidP="000E5015">
      <w:pPr>
        <w:pStyle w:val="NormalWeb"/>
        <w:numPr>
          <w:ilvl w:val="0"/>
          <w:numId w:val="2"/>
        </w:numPr>
        <w:jc w:val="both"/>
        <w:rPr>
          <w:rFonts w:ascii="Arial" w:hAnsi="Arial" w:cs="Arial"/>
        </w:rPr>
      </w:pPr>
      <w:r w:rsidRPr="00A72182">
        <w:rPr>
          <w:rFonts w:ascii="Arial" w:hAnsi="Arial" w:cs="Arial"/>
        </w:rPr>
        <w:t>Mantener la comunicación directa, envío de convocatorias, órdenes del día y documentos de trabajo relativos a las funciones del Consejo General Universitario</w:t>
      </w:r>
      <w:r w:rsidR="0002035D" w:rsidRPr="00A72182">
        <w:rPr>
          <w:rFonts w:ascii="Arial" w:hAnsi="Arial" w:cs="Arial"/>
        </w:rPr>
        <w:t xml:space="preserve"> y los Consejos de Unidad Académica.</w:t>
      </w:r>
    </w:p>
    <w:p w14:paraId="73DCA2FC" w14:textId="1CA3903A" w:rsidR="00A27E7B" w:rsidRDefault="00A27E7B" w:rsidP="000E5015">
      <w:pPr>
        <w:pStyle w:val="NormalWeb"/>
        <w:numPr>
          <w:ilvl w:val="0"/>
          <w:numId w:val="2"/>
        </w:numPr>
        <w:jc w:val="both"/>
        <w:rPr>
          <w:rFonts w:ascii="Arial" w:hAnsi="Arial" w:cs="Arial"/>
        </w:rPr>
      </w:pPr>
      <w:r w:rsidRPr="00A72182">
        <w:rPr>
          <w:rFonts w:ascii="Arial" w:hAnsi="Arial" w:cs="Arial"/>
        </w:rPr>
        <w:t>Gestionar el padrón y directorio oficial de integrantes del Consejo General Universitario</w:t>
      </w:r>
      <w:r w:rsidR="0002035D" w:rsidRPr="00A72182">
        <w:rPr>
          <w:rFonts w:ascii="Arial" w:hAnsi="Arial" w:cs="Arial"/>
        </w:rPr>
        <w:t xml:space="preserve"> y los Consejos de Unidad Académica.</w:t>
      </w:r>
    </w:p>
    <w:p w14:paraId="06273897" w14:textId="1ACE675B" w:rsidR="004C5DB7" w:rsidRPr="004C5DB7" w:rsidRDefault="004C5DB7" w:rsidP="004C5DB7">
      <w:pPr>
        <w:pStyle w:val="NormalWeb"/>
        <w:numPr>
          <w:ilvl w:val="0"/>
          <w:numId w:val="2"/>
        </w:numPr>
        <w:jc w:val="both"/>
        <w:rPr>
          <w:rFonts w:ascii="Arial" w:hAnsi="Arial" w:cs="Arial"/>
        </w:rPr>
      </w:pPr>
      <w:r>
        <w:rPr>
          <w:rFonts w:ascii="Arial" w:hAnsi="Arial" w:cs="Arial"/>
        </w:rPr>
        <w:t>Notificaciones</w:t>
      </w:r>
      <w:r w:rsidR="00EB5A44">
        <w:rPr>
          <w:rFonts w:ascii="Arial" w:hAnsi="Arial" w:cs="Arial"/>
        </w:rPr>
        <w:t xml:space="preserve"> oficiales</w:t>
      </w:r>
      <w:r>
        <w:rPr>
          <w:rFonts w:ascii="Arial" w:hAnsi="Arial" w:cs="Arial"/>
        </w:rPr>
        <w:t>.</w:t>
      </w:r>
    </w:p>
    <w:p w14:paraId="7265932E" w14:textId="77777777" w:rsidR="00A27E7B" w:rsidRPr="00A72182" w:rsidRDefault="00A27E7B" w:rsidP="000E5015">
      <w:pPr>
        <w:pStyle w:val="NormalWeb"/>
        <w:jc w:val="both"/>
        <w:rPr>
          <w:rFonts w:ascii="Arial" w:hAnsi="Arial" w:cs="Arial"/>
        </w:rPr>
      </w:pPr>
      <w:r w:rsidRPr="00A72182">
        <w:rPr>
          <w:rFonts w:ascii="Arial" w:hAnsi="Arial" w:cs="Arial"/>
        </w:rPr>
        <w:t xml:space="preserve">De manera complementaria, sus datos podrán ser utilizados para las siguientes </w:t>
      </w:r>
      <w:r w:rsidRPr="00A72182">
        <w:rPr>
          <w:rFonts w:ascii="Arial" w:hAnsi="Arial" w:cs="Arial"/>
          <w:b/>
          <w:bCs/>
        </w:rPr>
        <w:t>finalidades secundarias</w:t>
      </w:r>
      <w:r w:rsidRPr="00A72182">
        <w:rPr>
          <w:rFonts w:ascii="Arial" w:hAnsi="Arial" w:cs="Arial"/>
        </w:rPr>
        <w:t>:</w:t>
      </w:r>
    </w:p>
    <w:p w14:paraId="3DCC52CF" w14:textId="77777777" w:rsidR="00A27E7B" w:rsidRPr="00A72182" w:rsidRDefault="00A27E7B" w:rsidP="000E5015">
      <w:pPr>
        <w:pStyle w:val="NormalWeb"/>
        <w:numPr>
          <w:ilvl w:val="0"/>
          <w:numId w:val="3"/>
        </w:numPr>
        <w:jc w:val="both"/>
        <w:rPr>
          <w:rFonts w:ascii="Arial" w:hAnsi="Arial" w:cs="Arial"/>
        </w:rPr>
      </w:pPr>
      <w:r w:rsidRPr="00A72182">
        <w:rPr>
          <w:rFonts w:ascii="Arial" w:hAnsi="Arial" w:cs="Arial"/>
        </w:rPr>
        <w:t>Elaboración de estadísticas e informes institucionales desprovistos de identificación personal (datos disociados).</w:t>
      </w:r>
    </w:p>
    <w:p w14:paraId="629195DB" w14:textId="77777777" w:rsidR="00A27E7B" w:rsidRPr="00A72182" w:rsidRDefault="00A27E7B" w:rsidP="000E5015">
      <w:pPr>
        <w:pStyle w:val="NormalWeb"/>
        <w:numPr>
          <w:ilvl w:val="0"/>
          <w:numId w:val="3"/>
        </w:numPr>
        <w:jc w:val="both"/>
        <w:rPr>
          <w:rFonts w:ascii="Arial" w:hAnsi="Arial" w:cs="Arial"/>
        </w:rPr>
      </w:pPr>
      <w:r w:rsidRPr="00A72182">
        <w:rPr>
          <w:rFonts w:ascii="Arial" w:hAnsi="Arial" w:cs="Arial"/>
        </w:rPr>
        <w:t>Difusión institucional del proceso de integración y conformación de los órganos de gobierno de la UAN en canales y gacetas universitarias oficiales.</w:t>
      </w:r>
    </w:p>
    <w:p w14:paraId="062ED76A" w14:textId="77777777" w:rsidR="00A27E7B" w:rsidRPr="00A72182" w:rsidRDefault="00A27E7B" w:rsidP="000E5015">
      <w:pPr>
        <w:pStyle w:val="NormalWeb"/>
        <w:jc w:val="both"/>
        <w:rPr>
          <w:rFonts w:ascii="Arial" w:hAnsi="Arial" w:cs="Arial"/>
        </w:rPr>
      </w:pPr>
      <w:r w:rsidRPr="00A72182">
        <w:rPr>
          <w:rFonts w:ascii="Arial" w:hAnsi="Arial" w:cs="Arial"/>
          <w:i/>
          <w:iCs/>
        </w:rPr>
        <w:t>Si no desea que sus datos personales sean tratados para las finalidades secundarias, puede manifestarlo desde el momento de su registro o mediante una solicitud formal al correo de la Unidad de Transparencia.</w:t>
      </w:r>
    </w:p>
    <w:p w14:paraId="4E0AC3B7" w14:textId="77777777" w:rsidR="00A27E7B" w:rsidRPr="00A72182" w:rsidRDefault="00A27E7B" w:rsidP="000E5015">
      <w:pPr>
        <w:pStyle w:val="NormalWeb"/>
        <w:jc w:val="both"/>
        <w:rPr>
          <w:rFonts w:ascii="Arial" w:hAnsi="Arial" w:cs="Arial"/>
        </w:rPr>
      </w:pPr>
      <w:r w:rsidRPr="00A72182">
        <w:rPr>
          <w:rFonts w:ascii="Arial" w:hAnsi="Arial" w:cs="Arial"/>
          <w:b/>
          <w:bCs/>
        </w:rPr>
        <w:t>4. Transferencia de datos personales</w:t>
      </w:r>
    </w:p>
    <w:p w14:paraId="0E0324E4" w14:textId="77777777" w:rsidR="00A27E7B" w:rsidRPr="00A72182" w:rsidRDefault="00A27E7B" w:rsidP="000E5015">
      <w:pPr>
        <w:pStyle w:val="NormalWeb"/>
        <w:jc w:val="both"/>
        <w:rPr>
          <w:rFonts w:ascii="Arial" w:hAnsi="Arial" w:cs="Arial"/>
        </w:rPr>
      </w:pPr>
      <w:r w:rsidRPr="00A72182">
        <w:rPr>
          <w:rFonts w:ascii="Arial" w:hAnsi="Arial" w:cs="Arial"/>
        </w:rPr>
        <w:t xml:space="preserve">Se informa que sus datos personales </w:t>
      </w:r>
      <w:r w:rsidRPr="00A72182">
        <w:rPr>
          <w:rFonts w:ascii="Arial" w:hAnsi="Arial" w:cs="Arial"/>
          <w:b/>
          <w:bCs/>
        </w:rPr>
        <w:t>no serán transferidos ni compartidos</w:t>
      </w:r>
      <w:r w:rsidRPr="00A72182">
        <w:rPr>
          <w:rFonts w:ascii="Arial" w:hAnsi="Arial" w:cs="Arial"/>
        </w:rPr>
        <w:t xml:space="preserve"> con terceros, empresas ni instituciones ajenas a la Universidad Autónoma de Nayarit, salvo en los siguientes casos:</w:t>
      </w:r>
    </w:p>
    <w:p w14:paraId="29AAF767" w14:textId="77777777" w:rsidR="00A27E7B" w:rsidRPr="00A72182" w:rsidRDefault="00A27E7B" w:rsidP="000E5015">
      <w:pPr>
        <w:pStyle w:val="NormalWeb"/>
        <w:numPr>
          <w:ilvl w:val="0"/>
          <w:numId w:val="4"/>
        </w:numPr>
        <w:jc w:val="both"/>
        <w:rPr>
          <w:rFonts w:ascii="Arial" w:hAnsi="Arial" w:cs="Arial"/>
        </w:rPr>
      </w:pPr>
      <w:r w:rsidRPr="00A72182">
        <w:rPr>
          <w:rFonts w:ascii="Arial" w:hAnsi="Arial" w:cs="Arial"/>
        </w:rPr>
        <w:t>Cumplimiento de mandatos judiciales o requerimientos de autoridades competentes en el ejercicio de sus funciones legales.</w:t>
      </w:r>
    </w:p>
    <w:p w14:paraId="1EE1E337" w14:textId="77777777" w:rsidR="00A27E7B" w:rsidRPr="00A72182" w:rsidRDefault="00A27E7B" w:rsidP="000E5015">
      <w:pPr>
        <w:pStyle w:val="NormalWeb"/>
        <w:numPr>
          <w:ilvl w:val="0"/>
          <w:numId w:val="4"/>
        </w:numPr>
        <w:jc w:val="both"/>
        <w:rPr>
          <w:rFonts w:ascii="Arial" w:hAnsi="Arial" w:cs="Arial"/>
        </w:rPr>
      </w:pPr>
      <w:r w:rsidRPr="00A72182">
        <w:rPr>
          <w:rFonts w:ascii="Arial" w:hAnsi="Arial" w:cs="Arial"/>
        </w:rPr>
        <w:t>Atención a solicitudes en materia de transparencia e información pública, en cuyo caso la información sobre los nombramientos de los integrantes de los órganos colegiados de gobierno tiene carácter público, previa versión pública de los datos que tengan carácter de confidenciales conforme a la ley.</w:t>
      </w:r>
    </w:p>
    <w:p w14:paraId="5AD682AE" w14:textId="77777777" w:rsidR="00A27E7B" w:rsidRPr="00A72182" w:rsidRDefault="00A27E7B" w:rsidP="000E5015">
      <w:pPr>
        <w:pStyle w:val="NormalWeb"/>
        <w:jc w:val="both"/>
        <w:rPr>
          <w:rFonts w:ascii="Arial" w:hAnsi="Arial" w:cs="Arial"/>
        </w:rPr>
      </w:pPr>
      <w:r w:rsidRPr="00A72182">
        <w:rPr>
          <w:rFonts w:ascii="Arial" w:hAnsi="Arial" w:cs="Arial"/>
          <w:b/>
          <w:bCs/>
        </w:rPr>
        <w:lastRenderedPageBreak/>
        <w:t>5. Mecanismos para ejercer los Derechos ARCO (Acceso, Rectificación, Cancelación y Oposición)</w:t>
      </w:r>
    </w:p>
    <w:p w14:paraId="726034E9" w14:textId="77777777" w:rsidR="00A27E7B" w:rsidRPr="00A72182" w:rsidRDefault="00A27E7B" w:rsidP="000E5015">
      <w:pPr>
        <w:pStyle w:val="NormalWeb"/>
        <w:jc w:val="both"/>
        <w:rPr>
          <w:rFonts w:ascii="Arial" w:hAnsi="Arial" w:cs="Arial"/>
        </w:rPr>
      </w:pPr>
      <w:r w:rsidRPr="00A72182">
        <w:rPr>
          <w:rFonts w:ascii="Arial" w:hAnsi="Arial" w:cs="Arial"/>
        </w:rPr>
        <w:t>Usted tiene derecho a conocer qué datos personales tenemos de usted, para qué los utilizamos y las condiciones del uso que les damos (</w:t>
      </w:r>
      <w:r w:rsidRPr="00A72182">
        <w:rPr>
          <w:rFonts w:ascii="Arial" w:hAnsi="Arial" w:cs="Arial"/>
          <w:b/>
          <w:bCs/>
        </w:rPr>
        <w:t>Acceso</w:t>
      </w:r>
      <w:r w:rsidRPr="00A72182">
        <w:rPr>
          <w:rFonts w:ascii="Arial" w:hAnsi="Arial" w:cs="Arial"/>
        </w:rPr>
        <w:t>). Asimismo, es su derecho solicitar la corrección de su información personal en caso de que esté desactualizada, sea inexacta o incompleta (</w:t>
      </w:r>
      <w:r w:rsidRPr="00A72182">
        <w:rPr>
          <w:rFonts w:ascii="Arial" w:hAnsi="Arial" w:cs="Arial"/>
          <w:b/>
          <w:bCs/>
        </w:rPr>
        <w:t>Rectificación</w:t>
      </w:r>
      <w:r w:rsidRPr="00A72182">
        <w:rPr>
          <w:rFonts w:ascii="Arial" w:hAnsi="Arial" w:cs="Arial"/>
        </w:rPr>
        <w:t>); que la eliminemos de nuestros registros o bases de datos cuando considere que la misma no está siendo utilizada adecuadamente (</w:t>
      </w:r>
      <w:r w:rsidRPr="00A72182">
        <w:rPr>
          <w:rFonts w:ascii="Arial" w:hAnsi="Arial" w:cs="Arial"/>
          <w:b/>
          <w:bCs/>
        </w:rPr>
        <w:t>Cancelación</w:t>
      </w:r>
      <w:r w:rsidRPr="00A72182">
        <w:rPr>
          <w:rFonts w:ascii="Arial" w:hAnsi="Arial" w:cs="Arial"/>
        </w:rPr>
        <w:t>); así como oponerse al uso de sus datos personales para fines específicos (</w:t>
      </w:r>
      <w:r w:rsidRPr="00A72182">
        <w:rPr>
          <w:rFonts w:ascii="Arial" w:hAnsi="Arial" w:cs="Arial"/>
          <w:b/>
          <w:bCs/>
        </w:rPr>
        <w:t>Oposición</w:t>
      </w:r>
      <w:r w:rsidRPr="00A72182">
        <w:rPr>
          <w:rFonts w:ascii="Arial" w:hAnsi="Arial" w:cs="Arial"/>
        </w:rPr>
        <w:t>).</w:t>
      </w:r>
    </w:p>
    <w:p w14:paraId="6FDAB777" w14:textId="3ECC336F" w:rsidR="00A27E7B" w:rsidRPr="00A72182" w:rsidRDefault="00A27E7B" w:rsidP="000E5015">
      <w:pPr>
        <w:pStyle w:val="NormalWeb"/>
        <w:jc w:val="both"/>
        <w:rPr>
          <w:rFonts w:ascii="Arial" w:hAnsi="Arial" w:cs="Arial"/>
        </w:rPr>
      </w:pPr>
      <w:r w:rsidRPr="00A72182">
        <w:rPr>
          <w:rFonts w:ascii="Arial" w:hAnsi="Arial" w:cs="Arial"/>
        </w:rPr>
        <w:t xml:space="preserve">Para el ejercicio de cualquiera de los Derechos ARCO, deberá presentar la solicitud correspondiente ante la </w:t>
      </w:r>
      <w:r w:rsidRPr="00A72182">
        <w:rPr>
          <w:rFonts w:ascii="Arial" w:hAnsi="Arial" w:cs="Arial"/>
          <w:b/>
          <w:bCs/>
        </w:rPr>
        <w:t>Unidad de Transparencia</w:t>
      </w:r>
      <w:r w:rsidRPr="00A72182">
        <w:rPr>
          <w:rFonts w:ascii="Arial" w:hAnsi="Arial" w:cs="Arial"/>
        </w:rPr>
        <w:t xml:space="preserve">, ubicada al interior de la Hemeroteca, o bien a través de la Plataforma Nacional de Transparencia </w:t>
      </w:r>
      <w:hyperlink r:id="rId5" w:tgtFrame="_blank" w:history="1">
        <w:r w:rsidRPr="00A72182">
          <w:rPr>
            <w:rStyle w:val="Hipervnculo"/>
            <w:rFonts w:ascii="Arial" w:hAnsi="Arial" w:cs="Arial"/>
          </w:rPr>
          <w:t>https://www.plataformadetransparencia.org.mx</w:t>
        </w:r>
      </w:hyperlink>
      <w:r w:rsidRPr="00A72182">
        <w:rPr>
          <w:rFonts w:ascii="Arial" w:hAnsi="Arial" w:cs="Arial"/>
        </w:rPr>
        <w:t xml:space="preserve"> .</w:t>
      </w:r>
    </w:p>
    <w:p w14:paraId="34BD54EE" w14:textId="77777777" w:rsidR="00A27E7B" w:rsidRPr="00A72182" w:rsidRDefault="00A27E7B" w:rsidP="000E5015">
      <w:pPr>
        <w:pStyle w:val="NormalWeb"/>
        <w:jc w:val="both"/>
        <w:rPr>
          <w:rFonts w:ascii="Arial" w:hAnsi="Arial" w:cs="Arial"/>
        </w:rPr>
      </w:pPr>
      <w:r w:rsidRPr="00A72182">
        <w:rPr>
          <w:rFonts w:ascii="Arial" w:hAnsi="Arial" w:cs="Arial"/>
          <w:b/>
          <w:bCs/>
        </w:rPr>
        <w:t>Requisitos para la solicitud ARCO:</w:t>
      </w:r>
    </w:p>
    <w:p w14:paraId="5E6FFC4F" w14:textId="77777777" w:rsidR="00A27E7B" w:rsidRPr="00A72182" w:rsidRDefault="00A27E7B" w:rsidP="000E5015">
      <w:pPr>
        <w:pStyle w:val="NormalWeb"/>
        <w:numPr>
          <w:ilvl w:val="0"/>
          <w:numId w:val="5"/>
        </w:numPr>
        <w:jc w:val="both"/>
        <w:rPr>
          <w:rFonts w:ascii="Arial" w:hAnsi="Arial" w:cs="Arial"/>
        </w:rPr>
      </w:pPr>
      <w:r w:rsidRPr="00A72182">
        <w:rPr>
          <w:rFonts w:ascii="Arial" w:hAnsi="Arial" w:cs="Arial"/>
        </w:rPr>
        <w:t>Nombre del titular y domicilio o correo electrónico para recibir notificaciones.</w:t>
      </w:r>
    </w:p>
    <w:p w14:paraId="092F5857" w14:textId="77777777" w:rsidR="00A27E7B" w:rsidRPr="00A72182" w:rsidRDefault="00A27E7B" w:rsidP="000E5015">
      <w:pPr>
        <w:pStyle w:val="NormalWeb"/>
        <w:numPr>
          <w:ilvl w:val="0"/>
          <w:numId w:val="5"/>
        </w:numPr>
        <w:jc w:val="both"/>
        <w:rPr>
          <w:rFonts w:ascii="Arial" w:hAnsi="Arial" w:cs="Arial"/>
        </w:rPr>
      </w:pPr>
      <w:r w:rsidRPr="00A72182">
        <w:rPr>
          <w:rFonts w:ascii="Arial" w:hAnsi="Arial" w:cs="Arial"/>
        </w:rPr>
        <w:t>Documentos que acrediten la identidad del titular o, en su caso, la representación legal.</w:t>
      </w:r>
    </w:p>
    <w:p w14:paraId="785CBBD2" w14:textId="77777777" w:rsidR="00A27E7B" w:rsidRPr="00A72182" w:rsidRDefault="00A27E7B" w:rsidP="000E5015">
      <w:pPr>
        <w:pStyle w:val="NormalWeb"/>
        <w:numPr>
          <w:ilvl w:val="0"/>
          <w:numId w:val="5"/>
        </w:numPr>
        <w:jc w:val="both"/>
        <w:rPr>
          <w:rFonts w:ascii="Arial" w:hAnsi="Arial" w:cs="Arial"/>
        </w:rPr>
      </w:pPr>
      <w:r w:rsidRPr="00A72182">
        <w:rPr>
          <w:rStyle w:val="citation-57"/>
          <w:rFonts w:ascii="Arial" w:hAnsi="Arial" w:cs="Arial"/>
        </w:rPr>
        <w:t>Descripción clara y precisa de los datos personales respecto de los que se busca ejercer alguno de los derechos ARCO.</w:t>
      </w:r>
      <w:r w:rsidRPr="00A72182">
        <w:rPr>
          <w:rFonts w:ascii="Arial" w:hAnsi="Arial" w:cs="Arial"/>
        </w:rPr>
        <w:t xml:space="preserve"> </w:t>
      </w:r>
    </w:p>
    <w:p w14:paraId="189E6CAA" w14:textId="77777777" w:rsidR="00A27E7B" w:rsidRPr="00A72182" w:rsidRDefault="00A27E7B" w:rsidP="000E5015">
      <w:pPr>
        <w:pStyle w:val="NormalWeb"/>
        <w:numPr>
          <w:ilvl w:val="0"/>
          <w:numId w:val="5"/>
        </w:numPr>
        <w:jc w:val="both"/>
        <w:rPr>
          <w:rFonts w:ascii="Arial" w:hAnsi="Arial" w:cs="Arial"/>
        </w:rPr>
      </w:pPr>
      <w:r w:rsidRPr="00A72182">
        <w:rPr>
          <w:rStyle w:val="citation-56"/>
          <w:rFonts w:ascii="Arial" w:hAnsi="Arial" w:cs="Arial"/>
        </w:rPr>
        <w:t>Cualquier otro elemento o documento que facilite la localización de los datos pers</w:t>
      </w:r>
      <w:r w:rsidRPr="00A72182">
        <w:rPr>
          <w:rFonts w:ascii="Arial" w:hAnsi="Arial" w:cs="Arial"/>
        </w:rPr>
        <w:t xml:space="preserve">onales. </w:t>
      </w:r>
    </w:p>
    <w:p w14:paraId="10BB7586" w14:textId="77777777" w:rsidR="00A27E7B" w:rsidRPr="00A72182" w:rsidRDefault="00A27E7B" w:rsidP="000E5015">
      <w:pPr>
        <w:pStyle w:val="NormalWeb"/>
        <w:jc w:val="both"/>
        <w:rPr>
          <w:rFonts w:ascii="Arial" w:hAnsi="Arial" w:cs="Arial"/>
        </w:rPr>
      </w:pPr>
      <w:r w:rsidRPr="00A72182">
        <w:rPr>
          <w:rFonts w:ascii="Arial" w:hAnsi="Arial" w:cs="Arial"/>
          <w:b/>
          <w:bCs/>
        </w:rPr>
        <w:t>6. Modificaciones al Aviso de Privacidad</w:t>
      </w:r>
    </w:p>
    <w:p w14:paraId="02985F43" w14:textId="11B9B74E" w:rsidR="00A27E7B" w:rsidRPr="00A72182" w:rsidRDefault="00A27E7B" w:rsidP="000E5015">
      <w:pPr>
        <w:pStyle w:val="NormalWeb"/>
        <w:jc w:val="both"/>
        <w:rPr>
          <w:rFonts w:ascii="Arial" w:hAnsi="Arial" w:cs="Arial"/>
        </w:rPr>
      </w:pPr>
      <w:r w:rsidRPr="00A72182">
        <w:rPr>
          <w:rFonts w:ascii="Arial" w:hAnsi="Arial" w:cs="Arial"/>
        </w:rPr>
        <w:t>El presente Aviso de Privacidad puede sufrir modificaciones, cambios o actualizaciones derivadas de nuevos requerimientos legales, estatutarios o de necesidades administrativas del propio Consejo General Universitario</w:t>
      </w:r>
      <w:r w:rsidR="00091998" w:rsidRPr="00A72182">
        <w:rPr>
          <w:rFonts w:ascii="Arial" w:hAnsi="Arial" w:cs="Arial"/>
        </w:rPr>
        <w:t xml:space="preserve"> y de los Consejos de Unidad Académica.</w:t>
      </w:r>
    </w:p>
    <w:p w14:paraId="2A8B4F0E" w14:textId="24B8918F" w:rsidR="00A27E7B" w:rsidRPr="000E5015" w:rsidRDefault="00A27E7B" w:rsidP="000E5015">
      <w:pPr>
        <w:pStyle w:val="NormalWeb"/>
        <w:jc w:val="both"/>
        <w:rPr>
          <w:rFonts w:ascii="Arial" w:hAnsi="Arial" w:cs="Arial"/>
        </w:rPr>
      </w:pPr>
      <w:r w:rsidRPr="00A72182">
        <w:rPr>
          <w:rFonts w:ascii="Arial" w:hAnsi="Arial" w:cs="Arial"/>
        </w:rPr>
        <w:t>Dichas modificaciones estarán disponibles para su consulta a través del portal institucional de la Universidad Autónoma de Nayarit en:</w:t>
      </w:r>
      <w:r w:rsidR="000E5015" w:rsidRPr="00A72182">
        <w:rPr>
          <w:rFonts w:ascii="Arial" w:hAnsi="Arial" w:cs="Arial"/>
        </w:rPr>
        <w:t xml:space="preserve"> </w:t>
      </w:r>
      <w:hyperlink r:id="rId6" w:history="1">
        <w:r w:rsidR="000E5015" w:rsidRPr="00A72182">
          <w:rPr>
            <w:rStyle w:val="Hipervnculo"/>
            <w:rFonts w:ascii="Arial" w:hAnsi="Arial" w:cs="Arial"/>
          </w:rPr>
          <w:t>https://www.uan.edu.mx/es/aviso-de-privacidad</w:t>
        </w:r>
      </w:hyperlink>
      <w:r w:rsidR="000E5015" w:rsidRPr="000E5015">
        <w:rPr>
          <w:rFonts w:ascii="Arial" w:hAnsi="Arial" w:cs="Arial"/>
        </w:rPr>
        <w:t xml:space="preserve"> </w:t>
      </w:r>
    </w:p>
    <w:p w14:paraId="77D72528" w14:textId="77777777" w:rsidR="00391057" w:rsidRDefault="00391057" w:rsidP="000E5015">
      <w:pPr>
        <w:jc w:val="both"/>
        <w:rPr>
          <w:rFonts w:ascii="Arial" w:hAnsi="Arial" w:cs="Arial"/>
        </w:rPr>
      </w:pPr>
    </w:p>
    <w:p w14:paraId="0F9D740D" w14:textId="77777777" w:rsidR="00350F97" w:rsidRDefault="00350F97" w:rsidP="000E5015">
      <w:pPr>
        <w:jc w:val="both"/>
        <w:rPr>
          <w:rFonts w:ascii="Arial" w:hAnsi="Arial" w:cs="Arial"/>
        </w:rPr>
      </w:pPr>
    </w:p>
    <w:p w14:paraId="29463897" w14:textId="77777777" w:rsidR="00350F97" w:rsidRDefault="00350F97" w:rsidP="000E5015">
      <w:pPr>
        <w:jc w:val="both"/>
        <w:rPr>
          <w:rFonts w:ascii="Arial" w:hAnsi="Arial" w:cs="Arial"/>
        </w:rPr>
      </w:pPr>
    </w:p>
    <w:p w14:paraId="391F744A" w14:textId="77777777" w:rsidR="00350F97" w:rsidRDefault="00350F97" w:rsidP="00350F97">
      <w:pPr>
        <w:jc w:val="right"/>
        <w:rPr>
          <w:rFonts w:ascii="Arial" w:hAnsi="Arial" w:cs="Arial"/>
        </w:rPr>
      </w:pPr>
      <w:r>
        <w:rPr>
          <w:rFonts w:ascii="Arial" w:hAnsi="Arial" w:cs="Arial"/>
        </w:rPr>
        <w:t>Actualización 09 de septiembre de 2026.</w:t>
      </w:r>
    </w:p>
    <w:p w14:paraId="3EAA15FD" w14:textId="77777777" w:rsidR="00350F97" w:rsidRPr="000E5015" w:rsidRDefault="00350F97" w:rsidP="000E5015">
      <w:pPr>
        <w:jc w:val="both"/>
        <w:rPr>
          <w:rFonts w:ascii="Arial" w:hAnsi="Arial" w:cs="Arial"/>
        </w:rPr>
      </w:pPr>
    </w:p>
    <w:sectPr w:rsidR="00350F97" w:rsidRPr="000E5015" w:rsidSect="00091998">
      <w:pgSz w:w="12240" w:h="15840"/>
      <w:pgMar w:top="1417" w:right="1701" w:bottom="170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0078"/>
    <w:multiLevelType w:val="multilevel"/>
    <w:tmpl w:val="52CCB3E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89396D"/>
    <w:multiLevelType w:val="multilevel"/>
    <w:tmpl w:val="B77CAB6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BE401B"/>
    <w:multiLevelType w:val="multilevel"/>
    <w:tmpl w:val="FF2CF53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683A4946"/>
    <w:multiLevelType w:val="multilevel"/>
    <w:tmpl w:val="8A844C8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 w15:restartNumberingAfterBreak="0">
    <w:nsid w:val="6E8C4C14"/>
    <w:multiLevelType w:val="multilevel"/>
    <w:tmpl w:val="E576606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029985589">
    <w:abstractNumId w:val="4"/>
  </w:num>
  <w:num w:numId="2" w16cid:durableId="601958280">
    <w:abstractNumId w:val="3"/>
  </w:num>
  <w:num w:numId="3" w16cid:durableId="1398242547">
    <w:abstractNumId w:val="2"/>
  </w:num>
  <w:num w:numId="4" w16cid:durableId="975254732">
    <w:abstractNumId w:val="1"/>
  </w:num>
  <w:num w:numId="5" w16cid:durableId="843325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E7B"/>
    <w:rsid w:val="0002035D"/>
    <w:rsid w:val="00091998"/>
    <w:rsid w:val="000E5015"/>
    <w:rsid w:val="00320821"/>
    <w:rsid w:val="00350F97"/>
    <w:rsid w:val="00391057"/>
    <w:rsid w:val="004C5DB7"/>
    <w:rsid w:val="00547E05"/>
    <w:rsid w:val="005F1CB8"/>
    <w:rsid w:val="00902FF6"/>
    <w:rsid w:val="009B0E53"/>
    <w:rsid w:val="00A27E7B"/>
    <w:rsid w:val="00A72182"/>
    <w:rsid w:val="00B12AE4"/>
    <w:rsid w:val="00B5133D"/>
    <w:rsid w:val="00B96848"/>
    <w:rsid w:val="00D13A69"/>
    <w:rsid w:val="00E62E7B"/>
    <w:rsid w:val="00EB5A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54DF0"/>
  <w15:chartTrackingRefBased/>
  <w15:docId w15:val="{F67B9394-2A63-45D8-AE82-3EE8F836D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A27E7B"/>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A27E7B"/>
    <w:rPr>
      <w:color w:val="0000FF"/>
      <w:u w:val="single"/>
    </w:rPr>
  </w:style>
  <w:style w:type="character" w:customStyle="1" w:styleId="citation-57">
    <w:name w:val="citation-57"/>
    <w:basedOn w:val="Fuentedeprrafopredeter"/>
    <w:rsid w:val="00A27E7B"/>
  </w:style>
  <w:style w:type="character" w:customStyle="1" w:styleId="citation-56">
    <w:name w:val="citation-56"/>
    <w:basedOn w:val="Fuentedeprrafopredeter"/>
    <w:rsid w:val="00A27E7B"/>
  </w:style>
  <w:style w:type="character" w:styleId="Mencinsinresolver">
    <w:name w:val="Unresolved Mention"/>
    <w:basedOn w:val="Fuentedeprrafopredeter"/>
    <w:uiPriority w:val="99"/>
    <w:semiHidden/>
    <w:unhideWhenUsed/>
    <w:rsid w:val="000E5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155854">
      <w:bodyDiv w:val="1"/>
      <w:marLeft w:val="0"/>
      <w:marRight w:val="0"/>
      <w:marTop w:val="0"/>
      <w:marBottom w:val="0"/>
      <w:divBdr>
        <w:top w:val="none" w:sz="0" w:space="0" w:color="auto"/>
        <w:left w:val="none" w:sz="0" w:space="0" w:color="auto"/>
        <w:bottom w:val="none" w:sz="0" w:space="0" w:color="auto"/>
        <w:right w:val="none" w:sz="0" w:space="0" w:color="auto"/>
      </w:divBdr>
    </w:div>
    <w:div w:id="91058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an.edu.mx/es/aviso-de-privacidad" TargetMode="External"/><Relationship Id="rId5" Type="http://schemas.openxmlformats.org/officeDocument/2006/relationships/hyperlink" Target="https://www.plataformadetransparencia.org.mx"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1009</Words>
  <Characters>5553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UNIDAD DE TRANSPARENCIA Y ARCHIVOS UNIVERSIDAD AUTÓNOMA DE NAYARIT</dc:creator>
  <cp:keywords/>
  <dc:description/>
  <cp:lastModifiedBy>Ana Santos</cp:lastModifiedBy>
  <cp:revision>10</cp:revision>
  <dcterms:created xsi:type="dcterms:W3CDTF">2026-09-08T16:37:00Z</dcterms:created>
  <dcterms:modified xsi:type="dcterms:W3CDTF">2026-09-26T01:25:00Z</dcterms:modified>
</cp:coreProperties>
</file>