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4785DA00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14B00F51" w14:textId="5E3614A1" w:rsidR="00555DBE" w:rsidRPr="009A66AE" w:rsidRDefault="00555DBE" w:rsidP="00555DB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555DBE" w:rsidRPr="004C7979" w:rsidRDefault="00555DBE" w:rsidP="00555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555DBE" w:rsidRPr="004C7979" w:rsidRDefault="00555DBE" w:rsidP="00555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551DD35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0EC8287B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DB5EED5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D280345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555DBE" w:rsidRPr="009A66AE" w:rsidRDefault="00555DBE" w:rsidP="00555DB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555DBE" w:rsidRPr="009A66AE" w:rsidRDefault="00555DBE" w:rsidP="00555DB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555DBE" w:rsidRPr="009A66AE" w:rsidRDefault="00555DBE" w:rsidP="00555DB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53D29953" w:rsidR="00555DBE" w:rsidRPr="00B85BC0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4C208E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C42122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4C208E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C42122"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55DB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54B12D1C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E74597">
              <w:rPr>
                <w:rFonts w:ascii="Arial" w:hAnsi="Arial" w:cs="Arial"/>
                <w:sz w:val="22"/>
                <w:szCs w:val="16"/>
              </w:rPr>
              <w:t>2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17773D45" w:rsidR="008B42E9" w:rsidRPr="00D41B28" w:rsidRDefault="008B42E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B42E9">
              <w:rPr>
                <w:rFonts w:ascii="Arial" w:hAnsi="Arial" w:cs="Arial"/>
                <w:sz w:val="22"/>
                <w:szCs w:val="16"/>
              </w:rPr>
              <w:t xml:space="preserve">copia legible de aviso de funcionamiento y con sello recibido por la </w:t>
            </w:r>
            <w:proofErr w:type="gramStart"/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>ecretaria</w:t>
            </w:r>
            <w:proofErr w:type="gramEnd"/>
            <w:r w:rsidRPr="008B42E9">
              <w:rPr>
                <w:rFonts w:ascii="Arial" w:hAnsi="Arial" w:cs="Arial"/>
                <w:sz w:val="22"/>
                <w:szCs w:val="16"/>
              </w:rPr>
              <w:t xml:space="preserve"> de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>alud.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2D5F00DA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5A9B9788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Currículo original de cada uno de los empleados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6F48D1A0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22E79B6C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Relación de constancias de estudios concluidos, firmada por el representante legal del Licitante y fotocopias de los certificados de estudios, copia legible del título y cédula profesional del personal que prestara el servicio optométrico expedido por la Dirección General de Profesiones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96C083" w:rsidR="00EB2C94" w:rsidRPr="00D41B28" w:rsidRDefault="001D24FC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24FC">
              <w:rPr>
                <w:rFonts w:ascii="Arial" w:eastAsia="Calibri" w:hAnsi="Arial" w:cs="Arial"/>
                <w:sz w:val="22"/>
                <w:szCs w:val="16"/>
                <w:lang w:eastAsia="en-US"/>
              </w:rPr>
              <w:t>escrito bajo protesta de decir verdad que las técnicas y procedimientos empleados de los servicios objeto del concurso en cuestión de acuerdo a estas bases descritas en el anexo 01, se desarrollan según las normas mexicanas correspondientes.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D704E" w14:paraId="1C4C43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4D6" w14:textId="13CBB928" w:rsidR="001D704E" w:rsidRPr="00D41B28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95" w14:textId="744AC100" w:rsidR="001D704E" w:rsidRPr="001D24FC" w:rsidRDefault="001D704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AD9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4862E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 xml:space="preserve">Periodo de Valdez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9D0E" w14:textId="77777777" w:rsidR="00006322" w:rsidRDefault="00006322">
      <w:r>
        <w:separator/>
      </w:r>
    </w:p>
  </w:endnote>
  <w:endnote w:type="continuationSeparator" w:id="0">
    <w:p w14:paraId="0A120D91" w14:textId="77777777" w:rsidR="00006322" w:rsidRDefault="0000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0927" w14:textId="77777777" w:rsidR="00006322" w:rsidRDefault="00006322">
      <w:r>
        <w:separator/>
      </w:r>
    </w:p>
  </w:footnote>
  <w:footnote w:type="continuationSeparator" w:id="0">
    <w:p w14:paraId="2BAF0600" w14:textId="77777777" w:rsidR="00006322" w:rsidRDefault="0000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685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45</cp:revision>
  <cp:lastPrinted>2022-11-29T18:42:00Z</cp:lastPrinted>
  <dcterms:created xsi:type="dcterms:W3CDTF">2020-11-21T21:10:00Z</dcterms:created>
  <dcterms:modified xsi:type="dcterms:W3CDTF">2023-11-29T00:58:00Z</dcterms:modified>
</cp:coreProperties>
</file>