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E489D" w14:textId="77777777" w:rsidR="003B3504" w:rsidRDefault="003B3504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7A068273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sz w:val="28"/>
          <w:szCs w:val="28"/>
        </w:rPr>
        <w:t>IA-77-018-918038999-N-</w:t>
      </w:r>
      <w:r w:rsidR="00542580">
        <w:rPr>
          <w:rFonts w:ascii="Arial Narrow" w:hAnsi="Arial Narrow"/>
          <w:sz w:val="28"/>
          <w:szCs w:val="28"/>
        </w:rPr>
        <w:t>6</w:t>
      </w:r>
      <w:r w:rsidR="000D774A" w:rsidRPr="000D774A">
        <w:rPr>
          <w:rFonts w:ascii="Arial Narrow" w:hAnsi="Arial Narrow"/>
          <w:sz w:val="28"/>
          <w:szCs w:val="28"/>
        </w:rPr>
        <w:t>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8EED366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542580" w:rsidRPr="00542580">
        <w:rPr>
          <w:rFonts w:ascii="Arial Narrow" w:hAnsi="Arial Narrow" w:cs="Arial"/>
          <w:sz w:val="28"/>
          <w:szCs w:val="28"/>
        </w:rPr>
        <w:t>CONTRATACIÓN DEL SERVICIO REFERENTE A LA “DICTAMINACIÓN DE ESTADOS FINANCIEROS DEL EJERCICIO FISCAL 2023”, DE LA UNIVERSIDAD AUTÓNOMA DE NAYARIT.</w:t>
      </w:r>
    </w:p>
    <w:p w14:paraId="35EE355C" w14:textId="34EF0F03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</w:t>
      </w:r>
      <w:r w:rsidR="00542580">
        <w:rPr>
          <w:rFonts w:ascii="Arial Narrow" w:hAnsi="Arial Narrow"/>
          <w:bCs/>
          <w:sz w:val="28"/>
          <w:szCs w:val="28"/>
        </w:rPr>
        <w:t>23</w:t>
      </w:r>
      <w:r w:rsidR="001F1E85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542580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0D774A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FCFA" w14:textId="77777777" w:rsidR="00360EDF" w:rsidRDefault="00360EDF" w:rsidP="00BA0C2E">
      <w:pPr>
        <w:spacing w:after="0" w:line="240" w:lineRule="auto"/>
      </w:pPr>
      <w:r>
        <w:separator/>
      </w:r>
    </w:p>
  </w:endnote>
  <w:endnote w:type="continuationSeparator" w:id="0">
    <w:p w14:paraId="00C5F41A" w14:textId="77777777" w:rsidR="00360EDF" w:rsidRDefault="00360EDF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6B7C" w14:textId="77777777" w:rsidR="00360EDF" w:rsidRDefault="00360EDF" w:rsidP="00BA0C2E">
      <w:pPr>
        <w:spacing w:after="0" w:line="240" w:lineRule="auto"/>
      </w:pPr>
      <w:r>
        <w:separator/>
      </w:r>
    </w:p>
  </w:footnote>
  <w:footnote w:type="continuationSeparator" w:id="0">
    <w:p w14:paraId="0F126256" w14:textId="77777777" w:rsidR="00360EDF" w:rsidRDefault="00360EDF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D774A"/>
    <w:rsid w:val="000E1095"/>
    <w:rsid w:val="00153469"/>
    <w:rsid w:val="00195818"/>
    <w:rsid w:val="001E7457"/>
    <w:rsid w:val="001F1E85"/>
    <w:rsid w:val="00207CCB"/>
    <w:rsid w:val="00294BB9"/>
    <w:rsid w:val="002C26D9"/>
    <w:rsid w:val="00360EDF"/>
    <w:rsid w:val="003B3504"/>
    <w:rsid w:val="00463FDF"/>
    <w:rsid w:val="004A57E7"/>
    <w:rsid w:val="00542580"/>
    <w:rsid w:val="00556B19"/>
    <w:rsid w:val="00567173"/>
    <w:rsid w:val="005803BC"/>
    <w:rsid w:val="005869EA"/>
    <w:rsid w:val="005E6B76"/>
    <w:rsid w:val="006278F5"/>
    <w:rsid w:val="0066307C"/>
    <w:rsid w:val="00685E2A"/>
    <w:rsid w:val="006C1677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46700"/>
    <w:rsid w:val="00C81372"/>
    <w:rsid w:val="00CF332D"/>
    <w:rsid w:val="00D20B0B"/>
    <w:rsid w:val="00D253F4"/>
    <w:rsid w:val="00DA77C1"/>
    <w:rsid w:val="00DB7B4C"/>
    <w:rsid w:val="00DF4449"/>
    <w:rsid w:val="00EB080D"/>
    <w:rsid w:val="00ED1ED2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24</cp:revision>
  <dcterms:created xsi:type="dcterms:W3CDTF">2019-09-11T21:17:00Z</dcterms:created>
  <dcterms:modified xsi:type="dcterms:W3CDTF">2023-11-01T20:07:00Z</dcterms:modified>
</cp:coreProperties>
</file>