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F7" w:rsidRDefault="001B5BF7" w:rsidP="001B5B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4CA9">
        <w:rPr>
          <w:rFonts w:ascii="Arial" w:hAnsi="Arial" w:cs="Arial"/>
          <w:b/>
          <w:bCs/>
          <w:sz w:val="24"/>
          <w:szCs w:val="24"/>
        </w:rPr>
        <w:t>DERECHOS HUMANOS Y SEGURIDAD CIUDADANA</w:t>
      </w:r>
      <w:r>
        <w:rPr>
          <w:rFonts w:ascii="Arial" w:hAnsi="Arial" w:cs="Arial"/>
          <w:b/>
          <w:bCs/>
          <w:sz w:val="24"/>
          <w:szCs w:val="24"/>
        </w:rPr>
        <w:t xml:space="preserve"> EN MÉXICO</w:t>
      </w:r>
    </w:p>
    <w:p w:rsidR="001B5BF7" w:rsidRPr="00B54CA9" w:rsidRDefault="001B5BF7" w:rsidP="001B5B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(Estudio de políticas criminales)</w:t>
      </w:r>
    </w:p>
    <w:p w:rsidR="00B0022A" w:rsidRDefault="00B0022A"/>
    <w:p w:rsidR="001B5BF7" w:rsidRDefault="001B5BF7" w:rsidP="001B5BF7">
      <w:pPr>
        <w:jc w:val="right"/>
      </w:pPr>
      <w:r>
        <w:t>MALENY VENEGAS ORNELAS</w:t>
      </w:r>
      <w:r>
        <w:rPr>
          <w:rStyle w:val="Refdenotaalpie"/>
        </w:rPr>
        <w:footnoteReference w:id="2"/>
      </w:r>
    </w:p>
    <w:p w:rsidR="001B5BF7" w:rsidRPr="001B5BF7" w:rsidRDefault="001B5BF7">
      <w:pPr>
        <w:rPr>
          <w:rFonts w:ascii="Arial" w:hAnsi="Arial" w:cs="Arial"/>
          <w:b/>
          <w:sz w:val="24"/>
          <w:szCs w:val="24"/>
        </w:rPr>
      </w:pPr>
    </w:p>
    <w:p w:rsidR="001B5BF7" w:rsidRPr="001F47CF" w:rsidRDefault="001B5BF7" w:rsidP="001F47CF">
      <w:pPr>
        <w:jc w:val="both"/>
        <w:rPr>
          <w:rFonts w:ascii="Arial" w:hAnsi="Arial" w:cs="Arial"/>
          <w:b/>
          <w:sz w:val="24"/>
          <w:szCs w:val="24"/>
        </w:rPr>
      </w:pPr>
      <w:r w:rsidRPr="001B5BF7">
        <w:rPr>
          <w:rFonts w:ascii="Arial" w:hAnsi="Arial" w:cs="Arial"/>
          <w:b/>
          <w:sz w:val="24"/>
          <w:szCs w:val="24"/>
        </w:rPr>
        <w:t>INTRODUCCIÓN:</w:t>
      </w:r>
      <w:r w:rsidR="001F47CF">
        <w:rPr>
          <w:rFonts w:ascii="Arial" w:hAnsi="Arial" w:cs="Arial"/>
          <w:b/>
          <w:sz w:val="24"/>
          <w:szCs w:val="24"/>
        </w:rPr>
        <w:t xml:space="preserve"> </w:t>
      </w:r>
      <w:r w:rsidRPr="0059204A">
        <w:rPr>
          <w:rFonts w:ascii="Arial" w:eastAsia="Times New Roman" w:hAnsi="Arial" w:cs="Arial"/>
          <w:iCs/>
          <w:sz w:val="24"/>
          <w:szCs w:val="24"/>
          <w:lang w:val="es-ES" w:eastAsia="es-ES"/>
        </w:rPr>
        <w:t>La seguridad ciudadana es un tema que se mantiene en primer lugar de las agendas nacionales, debido  a su antítesis la inseguridad y no puede reducirse únicamente a los problemas de criminalidad,</w:t>
      </w: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sin embargo el Estado Mexicano no le ha dado la importancia adecuada a este problema,</w:t>
      </w:r>
      <w:r w:rsidRPr="0059204A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siendo así el reclamo más constante que las personas les hacen a las autoridades. </w:t>
      </w:r>
      <w:r w:rsidRPr="0059204A">
        <w:rPr>
          <w:rFonts w:ascii="Arial" w:eastAsia="Times New Roman" w:hAnsi="Arial" w:cs="Arial"/>
          <w:iCs/>
          <w:sz w:val="24"/>
          <w:szCs w:val="24"/>
          <w:lang w:eastAsia="es-ES"/>
        </w:rPr>
        <w:t>Por eso es que la ausencia de Políticas públicas basadas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 en el respeto de derecho humanos y prevención de la criminalidad </w:t>
      </w:r>
      <w:r w:rsidR="00D21EC7" w:rsidRPr="0059204A">
        <w:rPr>
          <w:rFonts w:ascii="Arial" w:eastAsia="Times New Roman" w:hAnsi="Arial" w:cs="Arial"/>
          <w:iCs/>
          <w:sz w:val="24"/>
          <w:szCs w:val="24"/>
          <w:lang w:eastAsia="es-ES"/>
        </w:rPr>
        <w:t>constituye</w:t>
      </w:r>
      <w:r w:rsidRPr="0059204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el primer factor atent</w:t>
      </w:r>
      <w:r w:rsidR="00D21EC7">
        <w:rPr>
          <w:rFonts w:ascii="Arial" w:eastAsia="Times New Roman" w:hAnsi="Arial" w:cs="Arial"/>
          <w:iCs/>
          <w:sz w:val="24"/>
          <w:szCs w:val="24"/>
          <w:lang w:eastAsia="es-ES"/>
        </w:rPr>
        <w:t>atorio a la Seguridad Ciudadana.</w:t>
      </w:r>
    </w:p>
    <w:p w:rsidR="001B5BF7" w:rsidRPr="001B5BF7" w:rsidRDefault="001B5BF7" w:rsidP="001F47CF">
      <w:pPr>
        <w:jc w:val="both"/>
        <w:rPr>
          <w:rFonts w:ascii="Arial" w:hAnsi="Arial" w:cs="Arial"/>
          <w:b/>
          <w:sz w:val="24"/>
          <w:szCs w:val="24"/>
        </w:rPr>
      </w:pPr>
      <w:r w:rsidRPr="001B5BF7">
        <w:rPr>
          <w:rFonts w:ascii="Arial" w:hAnsi="Arial" w:cs="Arial"/>
          <w:b/>
          <w:sz w:val="24"/>
          <w:szCs w:val="24"/>
        </w:rPr>
        <w:t>OBJETIVO:</w:t>
      </w:r>
      <w:r w:rsidR="00D21EC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H</w:t>
      </w:r>
      <w:r w:rsidR="00D21EC7" w:rsidRPr="0059204A">
        <w:rPr>
          <w:rFonts w:ascii="Arial" w:eastAsia="Times New Roman" w:hAnsi="Arial" w:cs="Arial"/>
          <w:bCs/>
          <w:iCs/>
          <w:sz w:val="24"/>
          <w:szCs w:val="24"/>
          <w:lang w:val="es-ES" w:eastAsia="es-ES"/>
        </w:rPr>
        <w:t>acer un análisis propositivo que coadyuve a resolver la problemática existente en la reforma constitucional del 2011 referente a los Derechos Humanos para demostrar que a través de una Política Criminal Integral y de nuevos enfoques como la prevención del delito se pue</w:t>
      </w:r>
      <w:r w:rsidR="001F47CF">
        <w:rPr>
          <w:rFonts w:ascii="Arial" w:eastAsia="Times New Roman" w:hAnsi="Arial" w:cs="Arial"/>
          <w:bCs/>
          <w:iCs/>
          <w:sz w:val="24"/>
          <w:szCs w:val="24"/>
          <w:lang w:val="es-ES" w:eastAsia="es-ES"/>
        </w:rPr>
        <w:t>den dar propuestas para disminuir la inseguridad</w:t>
      </w:r>
      <w:r w:rsidR="00D21EC7">
        <w:rPr>
          <w:rFonts w:ascii="Arial" w:eastAsia="Times New Roman" w:hAnsi="Arial" w:cs="Arial"/>
          <w:bCs/>
          <w:iCs/>
          <w:sz w:val="24"/>
          <w:szCs w:val="24"/>
          <w:lang w:val="es-ES" w:eastAsia="es-ES"/>
        </w:rPr>
        <w:t>.</w:t>
      </w:r>
    </w:p>
    <w:p w:rsidR="001B5BF7" w:rsidRPr="001B5BF7" w:rsidRDefault="001B5BF7" w:rsidP="001F47CF">
      <w:pPr>
        <w:jc w:val="both"/>
        <w:rPr>
          <w:rFonts w:ascii="Arial" w:hAnsi="Arial" w:cs="Arial"/>
          <w:b/>
          <w:sz w:val="24"/>
          <w:szCs w:val="24"/>
        </w:rPr>
      </w:pPr>
      <w:r w:rsidRPr="001B5BF7">
        <w:rPr>
          <w:rFonts w:ascii="Arial" w:hAnsi="Arial" w:cs="Arial"/>
          <w:b/>
          <w:sz w:val="24"/>
          <w:szCs w:val="24"/>
        </w:rPr>
        <w:t>MÉTODOS:</w:t>
      </w:r>
      <w:r w:rsidR="001F47CF">
        <w:rPr>
          <w:rFonts w:ascii="Arial" w:hAnsi="Arial" w:cs="Arial"/>
          <w:b/>
          <w:sz w:val="24"/>
          <w:szCs w:val="24"/>
        </w:rPr>
        <w:t xml:space="preserve"> </w:t>
      </w:r>
      <w:r w:rsidR="001F47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</w:t>
      </w:r>
      <w:r w:rsidR="00D21E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 utilizo un método deductivo, para acotar a la seguridad en su ámbito nacional, </w:t>
      </w:r>
      <w:r w:rsidR="001F47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así mismo </w:t>
      </w:r>
      <w:r w:rsidR="00D21E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hizo un estudio comparativo con España y </w:t>
      </w:r>
      <w:r w:rsidR="001F47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forma interna con varios e</w:t>
      </w:r>
      <w:r w:rsidR="00D21E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stados de la República </w:t>
      </w:r>
      <w:r w:rsidR="001F47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Mexicana</w:t>
      </w:r>
      <w:r w:rsidR="00D21E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 S</w:t>
      </w:r>
      <w:r w:rsidR="00D21EC7" w:rsidRPr="003C4A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 recurrió a realizar un análisis de informes y estadísticas </w:t>
      </w:r>
      <w:r w:rsidR="001F47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entes certificados en la materia.</w:t>
      </w:r>
      <w:r w:rsidR="00D21EC7" w:rsidRPr="003C4A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1F47CF" w:rsidRPr="001F47CF" w:rsidRDefault="001B5BF7" w:rsidP="001F47C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5BF7">
        <w:rPr>
          <w:rFonts w:ascii="Arial" w:hAnsi="Arial" w:cs="Arial"/>
          <w:b/>
          <w:sz w:val="24"/>
          <w:szCs w:val="24"/>
        </w:rPr>
        <w:t>CONCLUSIONES:</w:t>
      </w:r>
      <w:r w:rsidR="001F47CF">
        <w:rPr>
          <w:rFonts w:ascii="Arial" w:hAnsi="Arial" w:cs="Arial"/>
          <w:b/>
          <w:sz w:val="24"/>
          <w:szCs w:val="24"/>
        </w:rPr>
        <w:t xml:space="preserve"> </w:t>
      </w:r>
      <w:r w:rsidR="001F47CF" w:rsidRPr="003C4A35">
        <w:rPr>
          <w:rFonts w:ascii="Arial" w:hAnsi="Arial" w:cs="Arial"/>
          <w:color w:val="000000" w:themeColor="text1"/>
          <w:sz w:val="24"/>
          <w:szCs w:val="24"/>
        </w:rPr>
        <w:t>La carencia de una política criminal basada en el respeto de los derechos humanos, constituye el primer factor atentatorio a la seguridad c</w:t>
      </w:r>
      <w:r w:rsidR="001F47CF">
        <w:rPr>
          <w:rFonts w:ascii="Arial" w:hAnsi="Arial" w:cs="Arial"/>
          <w:color w:val="000000" w:themeColor="text1"/>
          <w:sz w:val="24"/>
          <w:szCs w:val="24"/>
        </w:rPr>
        <w:t xml:space="preserve">iudadana. Además que </w:t>
      </w:r>
      <w:r w:rsidR="001F47CF" w:rsidRPr="003C4A35">
        <w:rPr>
          <w:rFonts w:ascii="Arial" w:hAnsi="Arial" w:cs="Arial"/>
          <w:color w:val="000000" w:themeColor="text1"/>
          <w:sz w:val="24"/>
          <w:szCs w:val="24"/>
        </w:rPr>
        <w:t>la inseguridad es multicausal</w:t>
      </w:r>
      <w:r w:rsidR="001F47C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B5BF7" w:rsidRDefault="001B5BF7"/>
    <w:sectPr w:rsidR="001B5BF7" w:rsidSect="00B00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BA" w:rsidRDefault="006F0DBA" w:rsidP="001B5BF7">
      <w:pPr>
        <w:spacing w:after="0" w:line="240" w:lineRule="auto"/>
      </w:pPr>
      <w:r>
        <w:separator/>
      </w:r>
    </w:p>
  </w:endnote>
  <w:endnote w:type="continuationSeparator" w:id="1">
    <w:p w:rsidR="006F0DBA" w:rsidRDefault="006F0DBA" w:rsidP="001B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BA" w:rsidRDefault="006F0DBA" w:rsidP="001B5BF7">
      <w:pPr>
        <w:spacing w:after="0" w:line="240" w:lineRule="auto"/>
      </w:pPr>
      <w:r>
        <w:separator/>
      </w:r>
    </w:p>
  </w:footnote>
  <w:footnote w:type="continuationSeparator" w:id="1">
    <w:p w:rsidR="006F0DBA" w:rsidRDefault="006F0DBA" w:rsidP="001B5BF7">
      <w:pPr>
        <w:spacing w:after="0" w:line="240" w:lineRule="auto"/>
      </w:pPr>
      <w:r>
        <w:continuationSeparator/>
      </w:r>
    </w:p>
  </w:footnote>
  <w:footnote w:id="2">
    <w:p w:rsidR="001B5BF7" w:rsidRPr="00D21EC7" w:rsidRDefault="001B5BF7">
      <w:pPr>
        <w:pStyle w:val="Textonotapie"/>
        <w:rPr>
          <w:rFonts w:ascii="Arial" w:hAnsi="Arial" w:cs="Arial"/>
          <w:b/>
        </w:rPr>
      </w:pPr>
      <w:r>
        <w:rPr>
          <w:rStyle w:val="Refdenotaalpie"/>
        </w:rPr>
        <w:footnoteRef/>
      </w:r>
      <w:r>
        <w:t xml:space="preserve"> </w:t>
      </w:r>
      <w:r w:rsidR="00D21EC7" w:rsidRPr="00D21EC7">
        <w:rPr>
          <w:rFonts w:ascii="Arial" w:hAnsi="Arial" w:cs="Arial"/>
        </w:rPr>
        <w:t xml:space="preserve">Licenciada en Derecho por la Universidad Autónoma de Nayarit. Ha realizado diversas estancias de investigación (Guadalajara, Mexicali, México, Colombia y España), fue becaria Delfín en 2011 y 2012. Actualmente se desempeña como Sub. Acádemico en la Escuela Judicial del Poder Judicial del Estado de Nayarit. Maestra en Derecho Penal por la </w:t>
      </w:r>
      <w:r w:rsidR="001F47CF">
        <w:rPr>
          <w:rFonts w:ascii="Arial" w:hAnsi="Arial" w:cs="Arial"/>
        </w:rPr>
        <w:t>Universidad Autónoma de Nayarit.</w:t>
      </w:r>
      <w:r w:rsidR="001F47CF" w:rsidRPr="00D21EC7">
        <w:rPr>
          <w:rFonts w:ascii="Arial" w:hAnsi="Arial" w:cs="Arial"/>
          <w:b/>
        </w:rPr>
        <w:t xml:space="preserve"> </w:t>
      </w:r>
      <w:r w:rsidRPr="00D21EC7">
        <w:rPr>
          <w:rFonts w:ascii="Arial" w:hAnsi="Arial" w:cs="Arial"/>
          <w:b/>
        </w:rPr>
        <w:t>Domicilio: calle zapata 229 B, Col. Centro,  Cp.63130, Tepic Nayarit.</w:t>
      </w:r>
    </w:p>
    <w:p w:rsidR="001B5BF7" w:rsidRDefault="001B5BF7">
      <w:pPr>
        <w:pStyle w:val="Textonotapie"/>
      </w:pPr>
      <w:r w:rsidRPr="00D21EC7">
        <w:rPr>
          <w:rFonts w:ascii="Arial" w:hAnsi="Arial" w:cs="Arial"/>
          <w:b/>
        </w:rPr>
        <w:t xml:space="preserve">Correo: </w:t>
      </w:r>
      <w:hyperlink r:id="rId1" w:history="1">
        <w:r w:rsidRPr="00D21EC7">
          <w:rPr>
            <w:rStyle w:val="Hipervnculo"/>
            <w:rFonts w:ascii="Arial" w:hAnsi="Arial" w:cs="Arial"/>
            <w:b/>
          </w:rPr>
          <w:t>ius_venegas@hotmail.com</w:t>
        </w:r>
      </w:hyperlink>
      <w:r w:rsidRPr="00D21EC7">
        <w:rPr>
          <w:rFonts w:ascii="Arial" w:hAnsi="Arial" w:cs="Arial"/>
          <w:b/>
        </w:rPr>
        <w:t>. Cel: 3111450513</w:t>
      </w:r>
      <w:r w:rsidRPr="00D21EC7">
        <w:rPr>
          <w:rFonts w:ascii="Arial" w:hAnsi="Arial" w:cs="Aria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6F33"/>
    <w:multiLevelType w:val="hybridMultilevel"/>
    <w:tmpl w:val="8E0CF3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5CgywvoLQiMbhCosF7wro8h9rYs=" w:salt="G099Hr+s1tpHLmDRJxOu0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BF7"/>
    <w:rsid w:val="001B5BF7"/>
    <w:rsid w:val="001F47CF"/>
    <w:rsid w:val="006F0DBA"/>
    <w:rsid w:val="009C7401"/>
    <w:rsid w:val="00B0022A"/>
    <w:rsid w:val="00CA4046"/>
    <w:rsid w:val="00D2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B5B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5B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5BF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B5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us_venegas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4F42-8503-4EDF-84AA-B9884005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1285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PCEJ111</dc:creator>
  <cp:lastModifiedBy>PCEJ111</cp:lastModifiedBy>
  <cp:revision>3</cp:revision>
  <dcterms:created xsi:type="dcterms:W3CDTF">2017-08-28T15:24:00Z</dcterms:created>
  <dcterms:modified xsi:type="dcterms:W3CDTF">2017-08-28T15:55:00Z</dcterms:modified>
</cp:coreProperties>
</file>