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9E" w:rsidRPr="00A8552D" w:rsidRDefault="003E4B9E" w:rsidP="00BB118B">
      <w:pPr>
        <w:jc w:val="center"/>
        <w:rPr>
          <w:rFonts w:ascii="Arial" w:hAnsi="Arial" w:cs="Arial"/>
          <w:b/>
          <w:sz w:val="24"/>
        </w:rPr>
      </w:pPr>
      <w:bookmarkStart w:id="0" w:name="_GoBack"/>
      <w:proofErr w:type="spellStart"/>
      <w:r w:rsidRPr="00A8552D">
        <w:rPr>
          <w:rFonts w:ascii="Arial" w:hAnsi="Arial" w:cs="Arial"/>
          <w:b/>
          <w:sz w:val="24"/>
        </w:rPr>
        <w:t>Agroempresas</w:t>
      </w:r>
      <w:proofErr w:type="spellEnd"/>
      <w:r w:rsidRPr="00A8552D">
        <w:rPr>
          <w:rFonts w:ascii="Arial" w:hAnsi="Arial" w:cs="Arial"/>
          <w:b/>
          <w:sz w:val="24"/>
        </w:rPr>
        <w:t xml:space="preserve"> </w:t>
      </w:r>
      <w:r w:rsidR="00BB118B" w:rsidRPr="00A8552D">
        <w:rPr>
          <w:rFonts w:ascii="Arial" w:hAnsi="Arial" w:cs="Arial"/>
          <w:b/>
          <w:sz w:val="24"/>
        </w:rPr>
        <w:t xml:space="preserve">Globales En </w:t>
      </w:r>
      <w:r w:rsidRPr="00A8552D">
        <w:rPr>
          <w:rFonts w:ascii="Arial" w:hAnsi="Arial" w:cs="Arial"/>
          <w:b/>
          <w:sz w:val="24"/>
        </w:rPr>
        <w:t xml:space="preserve">Nayarit </w:t>
      </w:r>
      <w:r w:rsidR="00BB118B" w:rsidRPr="00A8552D">
        <w:rPr>
          <w:rFonts w:ascii="Arial" w:hAnsi="Arial" w:cs="Arial"/>
          <w:b/>
          <w:sz w:val="24"/>
        </w:rPr>
        <w:t>Y Nuevas Formas De Gestión De La Fuerza De Trabajo.</w:t>
      </w:r>
    </w:p>
    <w:bookmarkEnd w:id="0"/>
    <w:p w:rsidR="0088404C" w:rsidRPr="00A8552D" w:rsidRDefault="0088404C" w:rsidP="0088404C">
      <w:pPr>
        <w:jc w:val="right"/>
        <w:rPr>
          <w:rFonts w:ascii="Arial" w:hAnsi="Arial" w:cs="Arial"/>
          <w:b/>
        </w:rPr>
      </w:pPr>
      <w:r w:rsidRPr="00A8552D">
        <w:rPr>
          <w:rFonts w:ascii="Arial" w:hAnsi="Arial" w:cs="Arial"/>
          <w:b/>
        </w:rPr>
        <w:t xml:space="preserve">Sifuentes </w:t>
      </w:r>
      <w:proofErr w:type="spellStart"/>
      <w:r w:rsidRPr="00A8552D">
        <w:rPr>
          <w:rFonts w:ascii="Arial" w:hAnsi="Arial" w:cs="Arial"/>
          <w:b/>
        </w:rPr>
        <w:t>Ocegueda</w:t>
      </w:r>
      <w:proofErr w:type="spellEnd"/>
      <w:r w:rsidR="00A8552D" w:rsidRPr="00A8552D">
        <w:rPr>
          <w:rFonts w:ascii="Arial" w:hAnsi="Arial" w:cs="Arial"/>
          <w:b/>
        </w:rPr>
        <w:t xml:space="preserve"> E.L.</w:t>
      </w:r>
      <w:r w:rsidR="00A8552D">
        <w:rPr>
          <w:rStyle w:val="Refdenotaalpie"/>
          <w:rFonts w:ascii="Arial" w:hAnsi="Arial" w:cs="Arial"/>
          <w:b/>
        </w:rPr>
        <w:footnoteReference w:id="1"/>
      </w:r>
      <w:r w:rsidR="00A8552D" w:rsidRPr="00A8552D">
        <w:rPr>
          <w:rFonts w:ascii="Arial" w:hAnsi="Arial" w:cs="Arial"/>
          <w:b/>
        </w:rPr>
        <w:t xml:space="preserve">, </w:t>
      </w:r>
      <w:r w:rsidRPr="00A8552D">
        <w:rPr>
          <w:rFonts w:ascii="Arial" w:hAnsi="Arial" w:cs="Arial"/>
          <w:b/>
        </w:rPr>
        <w:t>Rivera Flores</w:t>
      </w:r>
      <w:r w:rsidR="00A8552D" w:rsidRPr="00A8552D">
        <w:rPr>
          <w:rFonts w:ascii="Arial" w:hAnsi="Arial" w:cs="Arial"/>
          <w:b/>
        </w:rPr>
        <w:t xml:space="preserve">, K. Y., </w:t>
      </w:r>
      <w:r w:rsidRPr="00A8552D">
        <w:rPr>
          <w:rFonts w:ascii="Arial" w:hAnsi="Arial" w:cs="Arial"/>
          <w:b/>
        </w:rPr>
        <w:t xml:space="preserve">Sifuentes </w:t>
      </w:r>
      <w:proofErr w:type="spellStart"/>
      <w:r w:rsidRPr="00A8552D">
        <w:rPr>
          <w:rFonts w:ascii="Arial" w:hAnsi="Arial" w:cs="Arial"/>
          <w:b/>
        </w:rPr>
        <w:t>Ocegueda</w:t>
      </w:r>
      <w:proofErr w:type="spellEnd"/>
      <w:r w:rsidR="00A8552D" w:rsidRPr="00A8552D">
        <w:rPr>
          <w:rFonts w:ascii="Arial" w:hAnsi="Arial" w:cs="Arial"/>
          <w:b/>
        </w:rPr>
        <w:t xml:space="preserve"> A. T.,</w:t>
      </w:r>
    </w:p>
    <w:p w:rsidR="00A8552D" w:rsidRPr="00A8552D" w:rsidRDefault="00A8552D" w:rsidP="00A8552D">
      <w:pPr>
        <w:jc w:val="center"/>
        <w:rPr>
          <w:rFonts w:ascii="Arial" w:hAnsi="Arial" w:cs="Arial"/>
          <w:b/>
        </w:rPr>
      </w:pPr>
      <w:hyperlink r:id="rId7" w:history="1">
        <w:r w:rsidRPr="00A8552D">
          <w:rPr>
            <w:rStyle w:val="Hipervnculo"/>
            <w:rFonts w:ascii="Arial" w:hAnsi="Arial" w:cs="Arial"/>
            <w:b/>
          </w:rPr>
          <w:t>emmalorenas@gmail.com</w:t>
        </w:r>
      </w:hyperlink>
      <w:r w:rsidRPr="00A8552D">
        <w:rPr>
          <w:rFonts w:ascii="Arial" w:hAnsi="Arial" w:cs="Arial"/>
          <w:b/>
        </w:rPr>
        <w:t xml:space="preserve">, </w:t>
      </w:r>
      <w:hyperlink r:id="rId8" w:history="1">
        <w:r w:rsidRPr="00A8552D">
          <w:rPr>
            <w:rStyle w:val="Hipervnculo"/>
            <w:rFonts w:ascii="Arial" w:hAnsi="Arial" w:cs="Arial"/>
            <w:b/>
          </w:rPr>
          <w:t>krivera@uan.edu.mx</w:t>
        </w:r>
      </w:hyperlink>
      <w:r>
        <w:rPr>
          <w:rStyle w:val="Refdenotaalpie"/>
          <w:rFonts w:ascii="Arial" w:hAnsi="Arial" w:cs="Arial"/>
          <w:b/>
        </w:rPr>
        <w:footnoteReference w:id="2"/>
      </w:r>
      <w:r w:rsidRPr="00A8552D">
        <w:rPr>
          <w:rFonts w:ascii="Arial" w:hAnsi="Arial" w:cs="Arial"/>
          <w:b/>
        </w:rPr>
        <w:t xml:space="preserve">, </w:t>
      </w:r>
      <w:hyperlink r:id="rId9" w:history="1">
        <w:r w:rsidRPr="00A8552D">
          <w:rPr>
            <w:rStyle w:val="Hipervnculo"/>
            <w:rFonts w:ascii="Arial" w:hAnsi="Arial" w:cs="Arial"/>
            <w:b/>
          </w:rPr>
          <w:t>sifuentesanat@gmail.com</w:t>
        </w:r>
      </w:hyperlink>
      <w:r w:rsidR="006B5F42">
        <w:rPr>
          <w:rStyle w:val="Refdenotaalpie"/>
          <w:rFonts w:ascii="Arial" w:hAnsi="Arial" w:cs="Arial"/>
          <w:b/>
        </w:rPr>
        <w:footnoteReference w:id="3"/>
      </w:r>
    </w:p>
    <w:p w:rsidR="00A8552D" w:rsidRPr="00A8552D" w:rsidRDefault="00A8552D" w:rsidP="00A8552D">
      <w:pPr>
        <w:jc w:val="center"/>
        <w:rPr>
          <w:rFonts w:ascii="Arial" w:hAnsi="Arial" w:cs="Arial"/>
          <w:b/>
        </w:rPr>
      </w:pPr>
    </w:p>
    <w:p w:rsidR="004C0C20" w:rsidRPr="00A8552D" w:rsidRDefault="00EA0373" w:rsidP="0088404C">
      <w:pPr>
        <w:jc w:val="both"/>
        <w:rPr>
          <w:rFonts w:ascii="Arial" w:hAnsi="Arial" w:cs="Arial"/>
        </w:rPr>
      </w:pPr>
      <w:r w:rsidRPr="00A8552D">
        <w:rPr>
          <w:rFonts w:ascii="Arial" w:hAnsi="Arial" w:cs="Arial"/>
        </w:rPr>
        <w:t>En la era de la globalización, l</w:t>
      </w:r>
      <w:r w:rsidR="00513832" w:rsidRPr="00A8552D">
        <w:rPr>
          <w:rFonts w:ascii="Arial" w:hAnsi="Arial" w:cs="Arial"/>
        </w:rPr>
        <w:t>as nuevas formas de gestión de la fuerza de traba</w:t>
      </w:r>
      <w:r w:rsidR="008B4CC3" w:rsidRPr="00A8552D">
        <w:rPr>
          <w:rFonts w:ascii="Arial" w:hAnsi="Arial" w:cs="Arial"/>
        </w:rPr>
        <w:t>jo en las empres</w:t>
      </w:r>
      <w:r w:rsidRPr="00A8552D">
        <w:rPr>
          <w:rFonts w:ascii="Arial" w:hAnsi="Arial" w:cs="Arial"/>
        </w:rPr>
        <w:t xml:space="preserve">as con formas de organización </w:t>
      </w:r>
      <w:proofErr w:type="spellStart"/>
      <w:r w:rsidRPr="00A8552D">
        <w:rPr>
          <w:rFonts w:ascii="Arial" w:hAnsi="Arial" w:cs="Arial"/>
        </w:rPr>
        <w:t>postaylorista</w:t>
      </w:r>
      <w:proofErr w:type="spellEnd"/>
      <w:r w:rsidRPr="00A8552D">
        <w:rPr>
          <w:rFonts w:ascii="Arial" w:hAnsi="Arial" w:cs="Arial"/>
        </w:rPr>
        <w:t>, adquieren rasgos que vale la pena resaltar</w:t>
      </w:r>
      <w:r w:rsidR="004C0C20" w:rsidRPr="00A8552D">
        <w:rPr>
          <w:rFonts w:ascii="Arial" w:hAnsi="Arial" w:cs="Arial"/>
        </w:rPr>
        <w:t>, no sólo por su trascendencia en las formas de organización de las empresas sino por el impacto social en el desarrollo local rural</w:t>
      </w:r>
      <w:r w:rsidRPr="00A8552D">
        <w:rPr>
          <w:rFonts w:ascii="Arial" w:hAnsi="Arial" w:cs="Arial"/>
        </w:rPr>
        <w:t xml:space="preserve">. </w:t>
      </w:r>
      <w:r w:rsidR="006B5F42">
        <w:rPr>
          <w:rFonts w:ascii="Arial" w:hAnsi="Arial" w:cs="Arial"/>
        </w:rPr>
        <w:t>Mediante estudios de casos ha sido posible detectar estos hechos en Nayarit.</w:t>
      </w:r>
    </w:p>
    <w:p w:rsidR="00AD48E7" w:rsidRPr="00A8552D" w:rsidRDefault="006B5F42" w:rsidP="00884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5473C" w:rsidRPr="00A8552D">
        <w:rPr>
          <w:rFonts w:ascii="Arial" w:hAnsi="Arial" w:cs="Arial"/>
        </w:rPr>
        <w:t>l uso de tecnologías flexibles  y la incorporación de la informática en el diseño de los procesos productivos demandan fuerza de trabajo con variados perfiles</w:t>
      </w:r>
      <w:r w:rsidR="004C0C20" w:rsidRPr="00A8552D">
        <w:rPr>
          <w:rFonts w:ascii="Arial" w:hAnsi="Arial" w:cs="Arial"/>
        </w:rPr>
        <w:t xml:space="preserve">. </w:t>
      </w:r>
      <w:r w:rsidR="00C5473C" w:rsidRPr="00A8552D">
        <w:rPr>
          <w:rFonts w:ascii="Arial" w:hAnsi="Arial" w:cs="Arial"/>
        </w:rPr>
        <w:t xml:space="preserve">Esta situación en términos laborales </w:t>
      </w:r>
      <w:r w:rsidR="00D00C5E" w:rsidRPr="00A8552D">
        <w:rPr>
          <w:rFonts w:ascii="Arial" w:hAnsi="Arial" w:cs="Arial"/>
        </w:rPr>
        <w:t>contribuye a la flexibilización de las relaciones contractuales</w:t>
      </w:r>
      <w:r w:rsidR="00AD48E7" w:rsidRPr="00A8552D">
        <w:rPr>
          <w:rFonts w:ascii="Arial" w:hAnsi="Arial" w:cs="Arial"/>
        </w:rPr>
        <w:t xml:space="preserve">, así como a la </w:t>
      </w:r>
      <w:r w:rsidR="00AD48E7" w:rsidRPr="00A8552D">
        <w:rPr>
          <w:rFonts w:ascii="Arial" w:hAnsi="Arial" w:cs="Arial"/>
        </w:rPr>
        <w:t xml:space="preserve"> diferenciación entre segmentos del mercado de trabajo.</w:t>
      </w:r>
      <w:r w:rsidR="00D00C5E" w:rsidRPr="00A8552D">
        <w:rPr>
          <w:rFonts w:ascii="Arial" w:hAnsi="Arial" w:cs="Arial"/>
        </w:rPr>
        <w:t xml:space="preserve"> </w:t>
      </w:r>
    </w:p>
    <w:p w:rsidR="00D00C5E" w:rsidRPr="00A8552D" w:rsidRDefault="00AD48E7" w:rsidP="0088404C">
      <w:pPr>
        <w:jc w:val="both"/>
        <w:rPr>
          <w:rFonts w:ascii="Arial" w:hAnsi="Arial" w:cs="Arial"/>
        </w:rPr>
      </w:pPr>
      <w:r w:rsidRPr="00A8552D">
        <w:rPr>
          <w:rFonts w:ascii="Arial" w:hAnsi="Arial" w:cs="Arial"/>
        </w:rPr>
        <w:t>L</w:t>
      </w:r>
      <w:r w:rsidRPr="00A8552D">
        <w:rPr>
          <w:rFonts w:ascii="Arial" w:hAnsi="Arial" w:cs="Arial"/>
        </w:rPr>
        <w:t>as grandes firmas optan además por la externalización de procesos y de servicios para reducir costos de contratación y de gestión de algunas fases de los procesos de trabajo. Adicionalmente,  el debilitamiento de la organización colectiva y la poca o nula presencia del estado como garante de las negociaciones contractuales se reflejan en el predominio de formas de negociación unitaristas del contrato laboral, resultado del debilitamiento de la gesti</w:t>
      </w:r>
      <w:r w:rsidR="006B5F42">
        <w:rPr>
          <w:rFonts w:ascii="Arial" w:hAnsi="Arial" w:cs="Arial"/>
        </w:rPr>
        <w:t>ón colectiva de los sindicatos</w:t>
      </w:r>
      <w:r w:rsidRPr="00A8552D">
        <w:rPr>
          <w:rFonts w:ascii="Arial" w:hAnsi="Arial" w:cs="Arial"/>
        </w:rPr>
        <w:t>.</w:t>
      </w:r>
      <w:r w:rsidRPr="00A8552D">
        <w:rPr>
          <w:rFonts w:ascii="Arial" w:hAnsi="Arial" w:cs="Arial"/>
        </w:rPr>
        <w:t xml:space="preserve"> </w:t>
      </w:r>
      <w:r w:rsidR="00D00C5E" w:rsidRPr="00A8552D">
        <w:rPr>
          <w:rFonts w:ascii="Arial" w:hAnsi="Arial" w:cs="Arial"/>
        </w:rPr>
        <w:t>Las empresas requieren fomentar una “cultura corporativa” entre sus empleados, de tal manera que se facilite el control de los procesos involucrando a los propios trabajadores. Es decir se genera un autocontrol disciplinado favorable a los niveles de productividad requeridos para la permanencia de la empresa en el mercado.</w:t>
      </w:r>
    </w:p>
    <w:p w:rsidR="008B4CC3" w:rsidRPr="00A8552D" w:rsidRDefault="00AD48E7" w:rsidP="0088404C">
      <w:pPr>
        <w:jc w:val="both"/>
        <w:rPr>
          <w:rFonts w:ascii="Arial" w:hAnsi="Arial" w:cs="Arial"/>
        </w:rPr>
      </w:pPr>
      <w:r w:rsidRPr="00A8552D">
        <w:rPr>
          <w:rFonts w:ascii="Arial" w:hAnsi="Arial" w:cs="Arial"/>
        </w:rPr>
        <w:t xml:space="preserve">Situaciones como las descritas han sido </w:t>
      </w:r>
      <w:r w:rsidR="00780D3A" w:rsidRPr="00A8552D">
        <w:rPr>
          <w:rFonts w:ascii="Arial" w:hAnsi="Arial" w:cs="Arial"/>
        </w:rPr>
        <w:t>planteadas como características de</w:t>
      </w:r>
      <w:r w:rsidRPr="00A8552D">
        <w:rPr>
          <w:rFonts w:ascii="Arial" w:hAnsi="Arial" w:cs="Arial"/>
        </w:rPr>
        <w:t xml:space="preserve"> la organización y gestión de fuerza de trabajo de empresas globales. </w:t>
      </w:r>
      <w:r w:rsidR="00780D3A" w:rsidRPr="00A8552D">
        <w:rPr>
          <w:rFonts w:ascii="Arial" w:hAnsi="Arial" w:cs="Arial"/>
        </w:rPr>
        <w:t xml:space="preserve">El medio rural no escapa a esos cambios, dando cuenta de las formas que asume la globalización en el ámbito local de Nayarit. </w:t>
      </w:r>
      <w:r w:rsidR="00D00C5E" w:rsidRPr="00A8552D">
        <w:rPr>
          <w:rFonts w:ascii="Arial" w:hAnsi="Arial" w:cs="Arial"/>
        </w:rPr>
        <w:t xml:space="preserve"> </w:t>
      </w:r>
    </w:p>
    <w:sectPr w:rsidR="008B4CC3" w:rsidRPr="00A85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09" w:rsidRDefault="00997E09" w:rsidP="00A8552D">
      <w:pPr>
        <w:spacing w:after="0" w:line="240" w:lineRule="auto"/>
      </w:pPr>
      <w:r>
        <w:separator/>
      </w:r>
    </w:p>
  </w:endnote>
  <w:endnote w:type="continuationSeparator" w:id="0">
    <w:p w:rsidR="00997E09" w:rsidRDefault="00997E09" w:rsidP="00A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09" w:rsidRDefault="00997E09" w:rsidP="00A8552D">
      <w:pPr>
        <w:spacing w:after="0" w:line="240" w:lineRule="auto"/>
      </w:pPr>
      <w:r>
        <w:separator/>
      </w:r>
    </w:p>
  </w:footnote>
  <w:footnote w:type="continuationSeparator" w:id="0">
    <w:p w:rsidR="00997E09" w:rsidRDefault="00997E09" w:rsidP="00A8552D">
      <w:pPr>
        <w:spacing w:after="0" w:line="240" w:lineRule="auto"/>
      </w:pPr>
      <w:r>
        <w:continuationSeparator/>
      </w:r>
    </w:p>
  </w:footnote>
  <w:footnote w:id="1">
    <w:p w:rsidR="00A8552D" w:rsidRPr="006B5F42" w:rsidRDefault="00A8552D" w:rsidP="006B5F4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B5F42">
        <w:rPr>
          <w:rStyle w:val="Refdenotaalpie"/>
          <w:rFonts w:ascii="Arial" w:hAnsi="Arial" w:cs="Arial"/>
          <w:sz w:val="20"/>
          <w:szCs w:val="20"/>
        </w:rPr>
        <w:footnoteRef/>
      </w:r>
      <w:r w:rsidRPr="006B5F42">
        <w:rPr>
          <w:rFonts w:ascii="Arial" w:hAnsi="Arial" w:cs="Arial"/>
          <w:sz w:val="20"/>
          <w:szCs w:val="20"/>
        </w:rPr>
        <w:t xml:space="preserve"> </w:t>
      </w:r>
      <w:r w:rsidRPr="006B5F42">
        <w:rPr>
          <w:rFonts w:ascii="Arial" w:hAnsi="Arial" w:cs="Arial"/>
          <w:sz w:val="20"/>
          <w:szCs w:val="20"/>
        </w:rPr>
        <w:t>Unidad Académica de Economía, Universidad Autónoma</w:t>
      </w:r>
      <w:r w:rsidR="006B5F42" w:rsidRPr="006B5F42">
        <w:rPr>
          <w:rFonts w:ascii="Arial" w:hAnsi="Arial" w:cs="Arial"/>
          <w:sz w:val="20"/>
          <w:szCs w:val="20"/>
        </w:rPr>
        <w:t xml:space="preserve"> de Nayarit</w:t>
      </w:r>
    </w:p>
  </w:footnote>
  <w:footnote w:id="2">
    <w:p w:rsidR="00A8552D" w:rsidRPr="006B5F42" w:rsidRDefault="00A8552D" w:rsidP="006B5F42">
      <w:pPr>
        <w:pStyle w:val="Textonotapie"/>
        <w:contextualSpacing/>
        <w:rPr>
          <w:rFonts w:ascii="Arial" w:hAnsi="Arial" w:cs="Arial"/>
        </w:rPr>
      </w:pPr>
      <w:r w:rsidRPr="006B5F42">
        <w:rPr>
          <w:rStyle w:val="Refdenotaalpie"/>
          <w:rFonts w:ascii="Arial" w:hAnsi="Arial" w:cs="Arial"/>
        </w:rPr>
        <w:footnoteRef/>
      </w:r>
      <w:r w:rsidRPr="006B5F42">
        <w:rPr>
          <w:rFonts w:ascii="Arial" w:hAnsi="Arial" w:cs="Arial"/>
        </w:rPr>
        <w:t xml:space="preserve"> </w:t>
      </w:r>
      <w:r w:rsidR="006B5F42" w:rsidRPr="006B5F42">
        <w:rPr>
          <w:rFonts w:ascii="Arial" w:hAnsi="Arial" w:cs="Arial"/>
        </w:rPr>
        <w:t>Área de Ciencias Sociales Universidad Autónoma de Nayarit</w:t>
      </w:r>
    </w:p>
  </w:footnote>
  <w:footnote w:id="3">
    <w:p w:rsidR="006B5F42" w:rsidRDefault="006B5F42" w:rsidP="006B5F42">
      <w:pPr>
        <w:pStyle w:val="Textonotapie"/>
        <w:contextualSpacing/>
      </w:pPr>
      <w:r w:rsidRPr="006B5F42">
        <w:rPr>
          <w:rStyle w:val="Refdenotaalpie"/>
          <w:rFonts w:ascii="Arial" w:hAnsi="Arial" w:cs="Arial"/>
        </w:rPr>
        <w:footnoteRef/>
      </w:r>
      <w:r w:rsidRPr="006B5F42">
        <w:rPr>
          <w:rFonts w:ascii="Arial" w:hAnsi="Arial" w:cs="Arial"/>
        </w:rPr>
        <w:t xml:space="preserve"> Área de Ciencias Económic</w:t>
      </w:r>
      <w:r>
        <w:rPr>
          <w:rFonts w:ascii="Arial" w:hAnsi="Arial" w:cs="Arial"/>
        </w:rPr>
        <w:t>o Administrativas, Universidad A</w:t>
      </w:r>
      <w:r w:rsidRPr="006B5F42">
        <w:rPr>
          <w:rFonts w:ascii="Arial" w:hAnsi="Arial" w:cs="Arial"/>
        </w:rPr>
        <w:t>utónoma de Nayarit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2"/>
    <w:rsid w:val="003E4B9E"/>
    <w:rsid w:val="004C0C20"/>
    <w:rsid w:val="00513832"/>
    <w:rsid w:val="006B5F42"/>
    <w:rsid w:val="00780D3A"/>
    <w:rsid w:val="0088404C"/>
    <w:rsid w:val="008B4CC3"/>
    <w:rsid w:val="00997E09"/>
    <w:rsid w:val="00A8552D"/>
    <w:rsid w:val="00AD48E7"/>
    <w:rsid w:val="00BB118B"/>
    <w:rsid w:val="00BE6E8C"/>
    <w:rsid w:val="00C5473C"/>
    <w:rsid w:val="00D00C5E"/>
    <w:rsid w:val="00E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B337-1751-449A-99E7-11C79216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04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55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5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era@uan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loren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fuentesana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7F73-EF15-4271-B2D2-3E34305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Lorena</dc:creator>
  <cp:keywords/>
  <dc:description/>
  <cp:lastModifiedBy>Emma Lorena</cp:lastModifiedBy>
  <cp:revision>2</cp:revision>
  <dcterms:created xsi:type="dcterms:W3CDTF">2017-09-02T03:14:00Z</dcterms:created>
  <dcterms:modified xsi:type="dcterms:W3CDTF">2017-09-02T03:14:00Z</dcterms:modified>
</cp:coreProperties>
</file>