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33" w:rsidRDefault="005E6533" w:rsidP="002F392C">
      <w:pPr>
        <w:spacing w:line="240" w:lineRule="auto"/>
        <w:jc w:val="center"/>
        <w:rPr>
          <w:rFonts w:ascii="Arial" w:hAnsi="Arial" w:cs="Arial"/>
          <w:b/>
          <w:sz w:val="24"/>
          <w:szCs w:val="24"/>
        </w:rPr>
      </w:pPr>
    </w:p>
    <w:p w:rsidR="00737CD0" w:rsidRPr="00576D81" w:rsidRDefault="00327FEA" w:rsidP="002F392C">
      <w:pPr>
        <w:spacing w:line="240" w:lineRule="auto"/>
        <w:jc w:val="center"/>
        <w:rPr>
          <w:rFonts w:ascii="Arial" w:hAnsi="Arial" w:cs="Arial"/>
          <w:b/>
          <w:sz w:val="24"/>
          <w:szCs w:val="24"/>
        </w:rPr>
      </w:pPr>
      <w:r w:rsidRPr="00576D81">
        <w:rPr>
          <w:rFonts w:ascii="Arial" w:hAnsi="Arial" w:cs="Arial"/>
          <w:b/>
          <w:sz w:val="24"/>
          <w:szCs w:val="24"/>
        </w:rPr>
        <w:t>Calidad de vida para el desarrollo sostenible habitacional de las ciudades emergentes, estudio de caso reserva territorial la cantera.  González Reyes MC</w:t>
      </w:r>
      <w:r w:rsidR="00355748" w:rsidRPr="00576D81">
        <w:rPr>
          <w:rFonts w:ascii="Arial" w:hAnsi="Arial" w:cs="Arial"/>
          <w:b/>
          <w:sz w:val="24"/>
          <w:szCs w:val="24"/>
        </w:rPr>
        <w:t>, C</w:t>
      </w:r>
      <w:r w:rsidR="00CE019B" w:rsidRPr="00576D81">
        <w:rPr>
          <w:rFonts w:ascii="Arial" w:hAnsi="Arial" w:cs="Arial"/>
          <w:b/>
          <w:sz w:val="24"/>
          <w:szCs w:val="24"/>
        </w:rPr>
        <w:t xml:space="preserve">entro Universitario de Ciencias Sociales y Humanidades, </w:t>
      </w:r>
      <w:r w:rsidR="00CE6EA5" w:rsidRPr="00576D81">
        <w:rPr>
          <w:rFonts w:ascii="Arial" w:hAnsi="Arial" w:cs="Arial"/>
          <w:b/>
          <w:sz w:val="24"/>
          <w:szCs w:val="24"/>
        </w:rPr>
        <w:t xml:space="preserve"> Universidad Autónoma de Nayarit</w:t>
      </w:r>
      <w:r w:rsidR="00355748" w:rsidRPr="00576D81">
        <w:rPr>
          <w:rFonts w:ascii="Arial" w:hAnsi="Arial" w:cs="Arial"/>
          <w:b/>
          <w:sz w:val="24"/>
          <w:szCs w:val="24"/>
        </w:rPr>
        <w:t xml:space="preserve">, </w:t>
      </w:r>
      <w:r w:rsidR="007D6121" w:rsidRPr="00576D81">
        <w:rPr>
          <w:rFonts w:ascii="Arial" w:hAnsi="Arial" w:cs="Arial"/>
          <w:b/>
          <w:sz w:val="24"/>
          <w:szCs w:val="24"/>
        </w:rPr>
        <w:t>Ciudad de la Cultura</w:t>
      </w:r>
      <w:r w:rsidR="003028A3" w:rsidRPr="00576D81">
        <w:rPr>
          <w:rFonts w:ascii="Arial" w:hAnsi="Arial" w:cs="Arial"/>
          <w:b/>
          <w:sz w:val="24"/>
          <w:szCs w:val="24"/>
        </w:rPr>
        <w:t>,</w:t>
      </w:r>
      <w:r w:rsidR="007D6121" w:rsidRPr="00576D81">
        <w:rPr>
          <w:rFonts w:ascii="Arial" w:hAnsi="Arial" w:cs="Arial"/>
          <w:b/>
          <w:sz w:val="24"/>
          <w:szCs w:val="24"/>
        </w:rPr>
        <w:t xml:space="preserve"> CP 63155,</w:t>
      </w:r>
      <w:r w:rsidR="003028A3" w:rsidRPr="00576D81">
        <w:rPr>
          <w:rFonts w:ascii="Arial" w:hAnsi="Arial" w:cs="Arial"/>
          <w:b/>
          <w:sz w:val="24"/>
          <w:szCs w:val="24"/>
        </w:rPr>
        <w:t xml:space="preserve"> Tepic Nayarit (3111)864071 </w:t>
      </w:r>
      <w:hyperlink r:id="rId5" w:history="1">
        <w:r w:rsidR="00942D56" w:rsidRPr="00576D81">
          <w:rPr>
            <w:rStyle w:val="Hipervnculo"/>
            <w:rFonts w:ascii="Arial" w:hAnsi="Arial" w:cs="Arial"/>
            <w:b/>
            <w:sz w:val="24"/>
            <w:szCs w:val="24"/>
          </w:rPr>
          <w:t>ginevrapw@gmail.com</w:t>
        </w:r>
      </w:hyperlink>
    </w:p>
    <w:p w:rsidR="00971712" w:rsidRPr="00576D81" w:rsidRDefault="00971712" w:rsidP="002F392C">
      <w:pPr>
        <w:spacing w:line="240" w:lineRule="auto"/>
        <w:jc w:val="center"/>
        <w:rPr>
          <w:rFonts w:ascii="Arial" w:hAnsi="Arial" w:cs="Arial"/>
          <w:sz w:val="24"/>
          <w:szCs w:val="24"/>
        </w:rPr>
      </w:pPr>
    </w:p>
    <w:p w:rsidR="00F43595" w:rsidRPr="00576D81" w:rsidRDefault="00971712" w:rsidP="00876408">
      <w:pPr>
        <w:jc w:val="both"/>
        <w:rPr>
          <w:rFonts w:ascii="Arial" w:hAnsi="Arial" w:cs="Arial"/>
          <w:sz w:val="24"/>
          <w:szCs w:val="24"/>
        </w:rPr>
      </w:pPr>
      <w:r w:rsidRPr="00576D81">
        <w:rPr>
          <w:rFonts w:ascii="Arial" w:hAnsi="Arial" w:cs="Arial"/>
          <w:sz w:val="24"/>
          <w:szCs w:val="24"/>
        </w:rPr>
        <w:t>Una  adecuada  identificación  y  valoración  sistémica  medioambiental  de  los  diversos elementos  y  procesos  de urbanización   de  la  Reserva Territorial La Cantera,  realizada  desde  las ciencias sociales (politológicas, sociológicas, antropológicas, legales), puede permitir evaluar cuál es la calidad de vida  y  luego plantear diversas estrategias  y  políticas  locales,  las  cuales  finalmente  permitirían  asegurar  una  calidad de  vida  más  favorable  para  sus  habitantes,  en  el  marco  de  lo  que  conocemos  como desarrollo sustentable.</w:t>
      </w:r>
    </w:p>
    <w:p w:rsidR="0028412E" w:rsidRPr="00576D81" w:rsidRDefault="0028412E" w:rsidP="00876408">
      <w:pPr>
        <w:jc w:val="both"/>
        <w:rPr>
          <w:rFonts w:ascii="Arial" w:hAnsi="Arial" w:cs="Arial"/>
          <w:sz w:val="24"/>
          <w:szCs w:val="24"/>
        </w:rPr>
      </w:pPr>
      <w:r w:rsidRPr="00576D81">
        <w:rPr>
          <w:rFonts w:ascii="Arial" w:hAnsi="Arial" w:cs="Arial"/>
          <w:sz w:val="24"/>
          <w:szCs w:val="24"/>
        </w:rPr>
        <w:t>Actualmente no podemos hablar del termino Calidad de Vida (CV) de los habitantes de una ciudad sin vincularlo al de desarrollo urbano sostenible. Entendiendo ciudad sostenible por “Aquella ciudad donde los logros en materia económica, social y físico desarr</w:t>
      </w:r>
      <w:r w:rsidRPr="00576D81">
        <w:rPr>
          <w:rFonts w:ascii="Arial" w:hAnsi="Arial" w:cs="Arial"/>
          <w:sz w:val="24"/>
          <w:szCs w:val="24"/>
        </w:rPr>
        <w:t>ollo están h</w:t>
      </w:r>
      <w:r w:rsidR="00876408" w:rsidRPr="00576D81">
        <w:rPr>
          <w:rFonts w:ascii="Arial" w:hAnsi="Arial" w:cs="Arial"/>
          <w:sz w:val="24"/>
          <w:szCs w:val="24"/>
        </w:rPr>
        <w:t>echos para durar” (</w:t>
      </w:r>
      <w:proofErr w:type="spellStart"/>
      <w:r w:rsidR="00876408" w:rsidRPr="00576D81">
        <w:rPr>
          <w:rFonts w:ascii="Arial" w:hAnsi="Arial" w:cs="Arial"/>
          <w:sz w:val="24"/>
          <w:szCs w:val="24"/>
        </w:rPr>
        <w:t>Soegijoko</w:t>
      </w:r>
      <w:proofErr w:type="spellEnd"/>
      <w:r w:rsidR="00876408" w:rsidRPr="00576D81">
        <w:rPr>
          <w:rFonts w:ascii="Arial" w:hAnsi="Arial" w:cs="Arial"/>
          <w:sz w:val="24"/>
          <w:szCs w:val="24"/>
        </w:rPr>
        <w:t xml:space="preserve"> et al., 2001).</w:t>
      </w:r>
    </w:p>
    <w:p w:rsidR="00942D56" w:rsidRPr="00576D81" w:rsidRDefault="0028412E" w:rsidP="00876408">
      <w:pPr>
        <w:jc w:val="both"/>
        <w:rPr>
          <w:rFonts w:ascii="Arial" w:hAnsi="Arial" w:cs="Arial"/>
          <w:sz w:val="24"/>
          <w:szCs w:val="24"/>
        </w:rPr>
      </w:pPr>
      <w:r w:rsidRPr="00576D81">
        <w:rPr>
          <w:rFonts w:ascii="Arial" w:hAnsi="Arial" w:cs="Arial"/>
          <w:sz w:val="24"/>
          <w:szCs w:val="24"/>
        </w:rPr>
        <w:tab/>
        <w:t xml:space="preserve">La Calidad de Vida implica sostenibilidad, hace ya muchos años que quedo superado aquel estrecho concepto de bienestar vinculado solo a   cuestiones económicas y monetarias. La Calidad de Vida </w:t>
      </w:r>
      <w:r w:rsidR="00B953E7" w:rsidRPr="00576D81">
        <w:rPr>
          <w:rFonts w:ascii="Arial" w:hAnsi="Arial" w:cs="Arial"/>
          <w:sz w:val="24"/>
          <w:szCs w:val="24"/>
        </w:rPr>
        <w:t xml:space="preserve">(CV) </w:t>
      </w:r>
      <w:r w:rsidRPr="00576D81">
        <w:rPr>
          <w:rFonts w:ascii="Arial" w:hAnsi="Arial" w:cs="Arial"/>
          <w:sz w:val="24"/>
          <w:szCs w:val="24"/>
        </w:rPr>
        <w:t>no solo es dinero, no  solo son recursos y servicios, es más allá, cuestiones tangibles</w:t>
      </w:r>
      <w:r w:rsidR="00D26A16" w:rsidRPr="00576D81">
        <w:rPr>
          <w:rFonts w:ascii="Arial" w:hAnsi="Arial" w:cs="Arial"/>
          <w:sz w:val="24"/>
          <w:szCs w:val="24"/>
        </w:rPr>
        <w:t>- intangibles, son cuestiones medioambientales, culturales políticos, emocionales, es toda un red donde se desarrolla el ser humano. La Calidad de Vida</w:t>
      </w:r>
      <w:r w:rsidR="00B953E7" w:rsidRPr="00576D81">
        <w:rPr>
          <w:rFonts w:ascii="Arial" w:hAnsi="Arial" w:cs="Arial"/>
          <w:sz w:val="24"/>
          <w:szCs w:val="24"/>
        </w:rPr>
        <w:t xml:space="preserve"> (CV)</w:t>
      </w:r>
      <w:r w:rsidR="00D26A16" w:rsidRPr="00576D81">
        <w:rPr>
          <w:rFonts w:ascii="Arial" w:hAnsi="Arial" w:cs="Arial"/>
          <w:sz w:val="24"/>
          <w:szCs w:val="24"/>
        </w:rPr>
        <w:t xml:space="preserve"> permite un margen de acción más amplio que solo la limitante económica, da pie a la entrada de factores ambientales en el bienestar humano, la  conservación de su medioambiente como factor de bienestar de una ciudad, que a su vez eleva el ranking de calidad de vida de sus habitantes.</w:t>
      </w:r>
    </w:p>
    <w:p w:rsidR="00B953E7" w:rsidRPr="00576D81" w:rsidRDefault="00B953E7" w:rsidP="00876408">
      <w:pPr>
        <w:jc w:val="both"/>
        <w:rPr>
          <w:rFonts w:ascii="Arial" w:hAnsi="Arial" w:cs="Arial"/>
          <w:sz w:val="24"/>
          <w:szCs w:val="24"/>
        </w:rPr>
      </w:pPr>
      <w:r w:rsidRPr="00576D81">
        <w:rPr>
          <w:rFonts w:ascii="Arial" w:hAnsi="Arial" w:cs="Arial"/>
          <w:sz w:val="24"/>
          <w:szCs w:val="24"/>
        </w:rPr>
        <w:t>Nuestros estudios preliminares en el área de la Reserva Territorial La Cantera señalan que las personas que habitan la reserva se siente en gran medida satisfechos con su Calidad de Vida</w:t>
      </w:r>
      <w:r w:rsidR="00576D81">
        <w:rPr>
          <w:rFonts w:ascii="Arial" w:hAnsi="Arial" w:cs="Arial"/>
          <w:sz w:val="24"/>
          <w:szCs w:val="24"/>
        </w:rPr>
        <w:t xml:space="preserve"> (CV)</w:t>
      </w:r>
      <w:r w:rsidRPr="00576D81">
        <w:rPr>
          <w:rFonts w:ascii="Arial" w:hAnsi="Arial" w:cs="Arial"/>
          <w:sz w:val="24"/>
          <w:szCs w:val="24"/>
        </w:rPr>
        <w:t xml:space="preserve"> a pesar de no con</w:t>
      </w:r>
      <w:r w:rsidR="00171128" w:rsidRPr="00576D81">
        <w:rPr>
          <w:rFonts w:ascii="Arial" w:hAnsi="Arial" w:cs="Arial"/>
          <w:sz w:val="24"/>
          <w:szCs w:val="24"/>
        </w:rPr>
        <w:t>tar que muchos de los servicios</w:t>
      </w:r>
      <w:r w:rsidRPr="00576D81">
        <w:rPr>
          <w:rFonts w:ascii="Arial" w:hAnsi="Arial" w:cs="Arial"/>
          <w:sz w:val="24"/>
          <w:szCs w:val="24"/>
        </w:rPr>
        <w:t xml:space="preserve"> que los organismos internacionales</w:t>
      </w:r>
      <w:r w:rsidR="00171128" w:rsidRPr="00576D81">
        <w:rPr>
          <w:rFonts w:ascii="Arial" w:hAnsi="Arial" w:cs="Arial"/>
          <w:sz w:val="24"/>
          <w:szCs w:val="24"/>
        </w:rPr>
        <w:t xml:space="preserve"> señalan para lograr ese nivel de </w:t>
      </w:r>
      <w:r w:rsidR="00576D81" w:rsidRPr="00576D81">
        <w:rPr>
          <w:rFonts w:ascii="Arial" w:hAnsi="Arial" w:cs="Arial"/>
          <w:sz w:val="24"/>
          <w:szCs w:val="24"/>
        </w:rPr>
        <w:t>satisfacción</w:t>
      </w:r>
      <w:r w:rsidR="00171128" w:rsidRPr="00576D81">
        <w:rPr>
          <w:rFonts w:ascii="Arial" w:hAnsi="Arial" w:cs="Arial"/>
          <w:sz w:val="24"/>
          <w:szCs w:val="24"/>
        </w:rPr>
        <w:t>.</w:t>
      </w:r>
      <w:r w:rsidRPr="00576D81">
        <w:rPr>
          <w:rFonts w:ascii="Arial" w:hAnsi="Arial" w:cs="Arial"/>
          <w:sz w:val="24"/>
          <w:szCs w:val="24"/>
        </w:rPr>
        <w:t xml:space="preserve">  </w:t>
      </w:r>
      <w:bookmarkStart w:id="0" w:name="_GoBack"/>
      <w:bookmarkEnd w:id="0"/>
    </w:p>
    <w:sectPr w:rsidR="00B953E7" w:rsidRPr="00576D81" w:rsidSect="003A14D5">
      <w:type w:val="continuous"/>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7B"/>
    <w:rsid w:val="00116CDE"/>
    <w:rsid w:val="00171128"/>
    <w:rsid w:val="0028412E"/>
    <w:rsid w:val="002F392C"/>
    <w:rsid w:val="003028A3"/>
    <w:rsid w:val="00327FEA"/>
    <w:rsid w:val="00355748"/>
    <w:rsid w:val="003717A8"/>
    <w:rsid w:val="003A14D5"/>
    <w:rsid w:val="00576D81"/>
    <w:rsid w:val="005E6533"/>
    <w:rsid w:val="0073349C"/>
    <w:rsid w:val="00737CD0"/>
    <w:rsid w:val="007D6121"/>
    <w:rsid w:val="00876408"/>
    <w:rsid w:val="0091307B"/>
    <w:rsid w:val="0091507A"/>
    <w:rsid w:val="00942D56"/>
    <w:rsid w:val="00971712"/>
    <w:rsid w:val="00B953E7"/>
    <w:rsid w:val="00C46064"/>
    <w:rsid w:val="00CD781C"/>
    <w:rsid w:val="00CE019B"/>
    <w:rsid w:val="00CE6EA5"/>
    <w:rsid w:val="00D26A16"/>
    <w:rsid w:val="00F43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2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inevrapw@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353</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2017-08-11T12:31:00Z</dcterms:created>
  <dcterms:modified xsi:type="dcterms:W3CDTF">2017-08-15T19:18:00Z</dcterms:modified>
</cp:coreProperties>
</file>