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AE" w:rsidRDefault="001329AE" w:rsidP="001329AE">
      <w:pPr>
        <w:pStyle w:val="Ttulo1"/>
        <w:numPr>
          <w:ilvl w:val="0"/>
          <w:numId w:val="1"/>
        </w:numPr>
        <w:rPr>
          <w:color w:val="000000" w:themeColor="text1"/>
        </w:rPr>
      </w:pPr>
      <w:r w:rsidRPr="001329AE">
        <w:rPr>
          <w:color w:val="000000" w:themeColor="text1"/>
        </w:rPr>
        <w:t>Titulo</w:t>
      </w:r>
    </w:p>
    <w:p w:rsidR="001329AE" w:rsidRPr="001329AE" w:rsidRDefault="001329AE" w:rsidP="001329AE">
      <w:pPr>
        <w:rPr>
          <w:rFonts w:ascii="Arial" w:hAnsi="Arial" w:cs="Arial"/>
          <w:sz w:val="24"/>
          <w:szCs w:val="24"/>
          <w:shd w:val="clear" w:color="auto" w:fill="FFFFFF"/>
        </w:rPr>
      </w:pPr>
      <w:r w:rsidRPr="001329AE">
        <w:rPr>
          <w:rFonts w:ascii="Arial" w:hAnsi="Arial" w:cs="Arial"/>
          <w:sz w:val="24"/>
          <w:szCs w:val="24"/>
        </w:rPr>
        <w:t>Participación económica femenina y emprendimiento en el Estado de Nayarit: cambios en el mercado de trabajo</w:t>
      </w:r>
      <w:r>
        <w:rPr>
          <w:rFonts w:ascii="Arial" w:hAnsi="Arial" w:cs="Arial"/>
          <w:sz w:val="24"/>
          <w:szCs w:val="24"/>
          <w:shd w:val="clear" w:color="auto" w:fill="FFFFFF"/>
        </w:rPr>
        <w:t>.</w:t>
      </w:r>
    </w:p>
    <w:p w:rsidR="001329AE" w:rsidRDefault="001329AE" w:rsidP="001329AE">
      <w:pPr>
        <w:pStyle w:val="Ttulo1"/>
        <w:numPr>
          <w:ilvl w:val="0"/>
          <w:numId w:val="1"/>
        </w:numPr>
        <w:rPr>
          <w:color w:val="000000" w:themeColor="text1"/>
        </w:rPr>
      </w:pPr>
      <w:r w:rsidRPr="001329AE">
        <w:rPr>
          <w:color w:val="000000" w:themeColor="text1"/>
        </w:rPr>
        <w:t>Autor principal</w:t>
      </w:r>
    </w:p>
    <w:p w:rsidR="001329AE" w:rsidRPr="001329AE" w:rsidRDefault="001329AE" w:rsidP="001329AE">
      <w:pPr>
        <w:spacing w:line="240" w:lineRule="auto"/>
        <w:rPr>
          <w:rFonts w:ascii="Arial" w:hAnsi="Arial" w:cs="Arial"/>
          <w:sz w:val="24"/>
          <w:szCs w:val="24"/>
        </w:rPr>
      </w:pPr>
      <w:r w:rsidRPr="001329AE">
        <w:rPr>
          <w:rFonts w:ascii="Arial" w:hAnsi="Arial" w:cs="Arial"/>
          <w:sz w:val="24"/>
          <w:szCs w:val="24"/>
        </w:rPr>
        <w:t>Yosilin Pérez Pina</w:t>
      </w:r>
      <w:r w:rsidRPr="001329AE">
        <w:rPr>
          <w:rFonts w:ascii="Arial" w:hAnsi="Arial" w:cs="Arial"/>
          <w:sz w:val="24"/>
          <w:szCs w:val="24"/>
        </w:rPr>
        <w:t xml:space="preserve"> </w:t>
      </w:r>
      <w:r w:rsidRPr="001329AE">
        <w:rPr>
          <w:rFonts w:ascii="Arial" w:hAnsi="Arial" w:cs="Arial"/>
          <w:sz w:val="24"/>
          <w:szCs w:val="24"/>
        </w:rPr>
        <w:t xml:space="preserve"> </w:t>
      </w:r>
    </w:p>
    <w:p w:rsidR="001329AE" w:rsidRDefault="001329AE" w:rsidP="001329AE">
      <w:pPr>
        <w:pStyle w:val="Ttulo1"/>
        <w:numPr>
          <w:ilvl w:val="0"/>
          <w:numId w:val="1"/>
        </w:numPr>
        <w:rPr>
          <w:color w:val="000000" w:themeColor="text1"/>
        </w:rPr>
      </w:pPr>
      <w:r w:rsidRPr="001329AE">
        <w:rPr>
          <w:color w:val="000000" w:themeColor="text1"/>
        </w:rPr>
        <w:t>Coautores</w:t>
      </w:r>
    </w:p>
    <w:p w:rsidR="001329AE" w:rsidRPr="001329AE" w:rsidRDefault="001329AE" w:rsidP="001329AE">
      <w:pPr>
        <w:spacing w:line="240" w:lineRule="auto"/>
        <w:rPr>
          <w:rFonts w:ascii="Arial" w:hAnsi="Arial" w:cs="Arial"/>
          <w:sz w:val="24"/>
          <w:szCs w:val="24"/>
        </w:rPr>
      </w:pPr>
      <w:r w:rsidRPr="001329AE">
        <w:rPr>
          <w:rFonts w:ascii="Arial" w:hAnsi="Arial" w:cs="Arial"/>
          <w:sz w:val="24"/>
          <w:szCs w:val="24"/>
        </w:rPr>
        <w:t>Dra. Elizabeth Guadalupe Chong González</w:t>
      </w:r>
    </w:p>
    <w:p w:rsidR="001329AE" w:rsidRDefault="001329AE" w:rsidP="001329AE">
      <w:pPr>
        <w:pStyle w:val="Ttulo1"/>
        <w:numPr>
          <w:ilvl w:val="0"/>
          <w:numId w:val="1"/>
        </w:numPr>
        <w:rPr>
          <w:color w:val="000000" w:themeColor="text1"/>
        </w:rPr>
      </w:pPr>
      <w:r w:rsidRPr="001329AE">
        <w:rPr>
          <w:color w:val="000000" w:themeColor="text1"/>
        </w:rPr>
        <w:t>Resumen</w:t>
      </w:r>
    </w:p>
    <w:p w:rsidR="001329AE" w:rsidRPr="001329AE" w:rsidRDefault="001329AE" w:rsidP="001329AE">
      <w:pPr>
        <w:jc w:val="both"/>
        <w:rPr>
          <w:rFonts w:ascii="Arial" w:hAnsi="Arial" w:cs="Arial"/>
          <w:sz w:val="24"/>
          <w:szCs w:val="24"/>
        </w:rPr>
      </w:pPr>
      <w:r w:rsidRPr="001329AE">
        <w:rPr>
          <w:rFonts w:ascii="Arial" w:hAnsi="Arial" w:cs="Arial"/>
          <w:sz w:val="24"/>
          <w:szCs w:val="24"/>
        </w:rPr>
        <w:t xml:space="preserve">La población ocupada femenina en el estado de Nayarit ha incrementado en los últimos años por tal motivo surge la necesidad de conocer cuáles son las actividades económicas que desarrollan; así mismo identificar los cambios que presentan en este mercado de trabajo, con la finalidad de conocer las principales ocupaciones que desarrollan, su situación ocupacional, así como su participación en la actividad emprendedora. Los resultados muestran </w:t>
      </w:r>
      <w:r w:rsidRPr="001329AE">
        <w:rPr>
          <w:rFonts w:ascii="Arial" w:hAnsi="Arial" w:cs="Arial"/>
        </w:rPr>
        <w:t>q</w:t>
      </w:r>
      <w:r w:rsidRPr="001329AE">
        <w:rPr>
          <w:rFonts w:ascii="Arial" w:hAnsi="Arial" w:cs="Arial"/>
          <w:sz w:val="24"/>
          <w:szCs w:val="24"/>
        </w:rPr>
        <w:t>ue entre 1970 y 1990 las mujeres participaban considerablemente en actividades relativas al sector primario, sin embargo han tomado mayor relevancia las actividades del sector terciario. En lo referente a situación en el trabajo, en su mayoría son asalariadas y trabajadoras por cuenta propia, en algunos casos estas últimas han fortalecido su negocio convirtiéndose así en empleadoras, destacando el emprendimiento como uno de los cambios en el mercado de trabajo.</w:t>
      </w:r>
    </w:p>
    <w:p w:rsidR="001329AE" w:rsidRPr="001329AE" w:rsidRDefault="001329AE" w:rsidP="001329AE">
      <w:pPr>
        <w:pStyle w:val="Prrafodelista"/>
        <w:rPr>
          <w:rFonts w:ascii="Arial" w:hAnsi="Arial" w:cs="Arial"/>
          <w:sz w:val="24"/>
          <w:szCs w:val="24"/>
        </w:rPr>
      </w:pPr>
    </w:p>
    <w:p w:rsidR="001329AE" w:rsidRDefault="001329AE" w:rsidP="001329AE">
      <w:pPr>
        <w:pStyle w:val="Ttulo1"/>
        <w:numPr>
          <w:ilvl w:val="0"/>
          <w:numId w:val="1"/>
        </w:numPr>
        <w:rPr>
          <w:color w:val="000000" w:themeColor="text1"/>
        </w:rPr>
      </w:pPr>
      <w:r w:rsidRPr="001329AE">
        <w:rPr>
          <w:color w:val="000000" w:themeColor="text1"/>
        </w:rPr>
        <w:t xml:space="preserve">Introducción (planteamiento del problema, </w:t>
      </w:r>
      <w:proofErr w:type="spellStart"/>
      <w:r w:rsidRPr="001329AE">
        <w:rPr>
          <w:color w:val="000000" w:themeColor="text1"/>
        </w:rPr>
        <w:t>justi_cación</w:t>
      </w:r>
      <w:proofErr w:type="spellEnd"/>
      <w:r w:rsidRPr="001329AE">
        <w:rPr>
          <w:color w:val="000000" w:themeColor="text1"/>
        </w:rPr>
        <w:t xml:space="preserve"> y antecedentes).</w:t>
      </w:r>
    </w:p>
    <w:p w:rsidR="001329AE" w:rsidRPr="001329AE" w:rsidRDefault="001329AE" w:rsidP="001329AE">
      <w:pPr>
        <w:spacing w:before="100" w:beforeAutospacing="1" w:after="100" w:afterAutospacing="1"/>
        <w:jc w:val="both"/>
        <w:rPr>
          <w:rFonts w:ascii="Arial" w:hAnsi="Arial" w:cs="Arial"/>
          <w:sz w:val="24"/>
          <w:szCs w:val="24"/>
        </w:rPr>
      </w:pPr>
      <w:r w:rsidRPr="001329AE">
        <w:rPr>
          <w:rFonts w:ascii="Arial" w:hAnsi="Arial" w:cs="Arial"/>
          <w:sz w:val="24"/>
          <w:szCs w:val="24"/>
        </w:rPr>
        <w:t>Desde tiempos muy antiguos la mujer no se tomaba en cuenta para ningún suceso o decisión, sin importar el ámbito político, económico, cultural o social; sin embargo, poco a poco las mujeres con trabajo y esfuerzo han logrado ocupar espacios económicos, políticos, sociales, y culturales que solo estaban destinados para el sexo opuesto (Gonzalbo, 1998).</w:t>
      </w:r>
    </w:p>
    <w:p w:rsidR="001329AE" w:rsidRPr="001329AE" w:rsidRDefault="001329AE" w:rsidP="001329AE">
      <w:pPr>
        <w:spacing w:before="100" w:beforeAutospacing="1" w:after="100" w:afterAutospacing="1"/>
        <w:jc w:val="both"/>
        <w:rPr>
          <w:rFonts w:ascii="Arial" w:hAnsi="Arial" w:cs="Arial"/>
          <w:sz w:val="24"/>
          <w:szCs w:val="24"/>
        </w:rPr>
      </w:pPr>
      <w:r w:rsidRPr="001329AE">
        <w:rPr>
          <w:rFonts w:ascii="Arial" w:hAnsi="Arial" w:cs="Arial"/>
          <w:sz w:val="24"/>
          <w:szCs w:val="24"/>
        </w:rPr>
        <w:t xml:space="preserve">Hoy en día la situación económica del país afecta de manera directa los hogares, por lo que cada vez son más las mujeres que buscan la manera de incorporarse al </w:t>
      </w:r>
      <w:r w:rsidRPr="001329AE">
        <w:rPr>
          <w:rFonts w:ascii="Arial" w:hAnsi="Arial" w:cs="Arial"/>
          <w:sz w:val="24"/>
          <w:szCs w:val="24"/>
        </w:rPr>
        <w:lastRenderedPageBreak/>
        <w:t>mercado laboral,  en distintas actividades como: servicios domésticos y personales, comercio minorista -en algunos casos sin contrato, ni derechos laborales-. Es importante mencionar que las mujeres aportan de manera significativa a la economía, ya sea en empresas, en el campo, como emprendedoras o en el trabajo de cuidados no remunerado (Arispe, 2005).</w:t>
      </w:r>
    </w:p>
    <w:p w:rsidR="001329AE" w:rsidRPr="001329AE" w:rsidRDefault="001329AE" w:rsidP="001329AE">
      <w:pPr>
        <w:spacing w:before="100" w:beforeAutospacing="1" w:after="100" w:afterAutospacing="1"/>
        <w:jc w:val="both"/>
        <w:rPr>
          <w:rFonts w:ascii="Arial" w:hAnsi="Arial" w:cs="Arial"/>
          <w:sz w:val="24"/>
          <w:szCs w:val="24"/>
        </w:rPr>
      </w:pPr>
      <w:r w:rsidRPr="001329AE">
        <w:rPr>
          <w:rFonts w:ascii="Arial" w:hAnsi="Arial" w:cs="Arial"/>
          <w:sz w:val="24"/>
          <w:szCs w:val="24"/>
        </w:rPr>
        <w:t xml:space="preserve">Esta investigación tiene por objetivo mostrar los cambios en el mercado de trabajo de la población económicamente activa femenina en el estado de Nayarit. En primer lugar, se abordan los aspectos teóricos relativos a los  cambios en el mercado de trabajo, así como la participación económica femenina, en segundo lugar se muestran las principales actividades económicas que ha desarrollado la mujer Nayarita, así como su situación en el trabajo, los sectores en los que ha participado y sus tasas de participación, en el periodo comprendido de  1970 a 2015, finalmente se aborda el emprendimiento femenino en el estado de Nayarit, su comportamiento y se mencionan algunos casos de éxito.  </w:t>
      </w:r>
    </w:p>
    <w:p w:rsidR="001329AE" w:rsidRPr="001329AE" w:rsidRDefault="001329AE" w:rsidP="001329AE">
      <w:pPr>
        <w:spacing w:before="100" w:beforeAutospacing="1" w:after="100" w:afterAutospacing="1"/>
        <w:jc w:val="both"/>
        <w:rPr>
          <w:rFonts w:ascii="Arial" w:hAnsi="Arial" w:cs="Arial"/>
          <w:sz w:val="24"/>
          <w:szCs w:val="24"/>
        </w:rPr>
      </w:pPr>
      <w:r w:rsidRPr="001329AE">
        <w:rPr>
          <w:rFonts w:ascii="Arial" w:hAnsi="Arial" w:cs="Arial"/>
          <w:sz w:val="24"/>
          <w:szCs w:val="24"/>
        </w:rPr>
        <w:t>La información obtenida de esta investigación puede ayudar a hacer cambios en las políticas públicas e infiltrar contenidos sobre la igualdad, la no discriminación, el reconocimiento de los derechos y la igualdad de oportunidades entre mujeres y hombres; así como contribuir al crecimiento económico del estado fortaleciendo el emprendimiento femenino.</w:t>
      </w:r>
    </w:p>
    <w:p w:rsidR="001329AE" w:rsidRPr="001329AE" w:rsidRDefault="001329AE" w:rsidP="001329AE">
      <w:pPr>
        <w:pStyle w:val="Prrafodelista"/>
      </w:pPr>
    </w:p>
    <w:p w:rsidR="001329AE" w:rsidRDefault="001329AE" w:rsidP="001329AE">
      <w:pPr>
        <w:pStyle w:val="Ttulo1"/>
        <w:numPr>
          <w:ilvl w:val="0"/>
          <w:numId w:val="1"/>
        </w:numPr>
        <w:rPr>
          <w:color w:val="000000" w:themeColor="text1"/>
        </w:rPr>
      </w:pPr>
      <w:r w:rsidRPr="001329AE">
        <w:rPr>
          <w:color w:val="000000" w:themeColor="text1"/>
        </w:rPr>
        <w:t>Materiales y Métodos (metodología)</w:t>
      </w:r>
    </w:p>
    <w:p w:rsidR="001329AE" w:rsidRPr="001329AE" w:rsidRDefault="001329AE" w:rsidP="001329AE">
      <w:pPr>
        <w:spacing w:before="100" w:beforeAutospacing="1" w:after="100" w:afterAutospacing="1"/>
        <w:jc w:val="both"/>
        <w:rPr>
          <w:rFonts w:ascii="Arial" w:hAnsi="Arial" w:cs="Arial"/>
          <w:sz w:val="24"/>
          <w:szCs w:val="24"/>
        </w:rPr>
      </w:pPr>
      <w:r w:rsidRPr="001329AE">
        <w:rPr>
          <w:rFonts w:ascii="Arial" w:hAnsi="Arial" w:cs="Arial"/>
          <w:sz w:val="24"/>
          <w:szCs w:val="24"/>
        </w:rPr>
        <w:t xml:space="preserve">Para la elaboración de este trabajo se realizó una investigación bibliográfica, </w:t>
      </w:r>
      <w:proofErr w:type="spellStart"/>
      <w:r w:rsidRPr="001329AE">
        <w:rPr>
          <w:rFonts w:ascii="Arial" w:hAnsi="Arial" w:cs="Arial"/>
          <w:sz w:val="24"/>
          <w:szCs w:val="24"/>
        </w:rPr>
        <w:t>hemerográfica</w:t>
      </w:r>
      <w:proofErr w:type="spellEnd"/>
      <w:r w:rsidRPr="001329AE">
        <w:rPr>
          <w:rFonts w:ascii="Arial" w:hAnsi="Arial" w:cs="Arial"/>
          <w:sz w:val="24"/>
          <w:szCs w:val="24"/>
        </w:rPr>
        <w:t xml:space="preserve"> y se utilizó información estadística de los censos 1970, 1990, 2000, 2010 y 2015 para fortalecer la información documental encontrada, así como del Global </w:t>
      </w:r>
      <w:proofErr w:type="spellStart"/>
      <w:r w:rsidRPr="001329AE">
        <w:rPr>
          <w:rFonts w:ascii="Arial" w:hAnsi="Arial" w:cs="Arial"/>
          <w:sz w:val="24"/>
          <w:szCs w:val="24"/>
        </w:rPr>
        <w:t>Entrepreneurship</w:t>
      </w:r>
      <w:proofErr w:type="spellEnd"/>
      <w:r w:rsidRPr="001329AE">
        <w:rPr>
          <w:rFonts w:ascii="Arial" w:hAnsi="Arial" w:cs="Arial"/>
          <w:sz w:val="24"/>
          <w:szCs w:val="24"/>
        </w:rPr>
        <w:t xml:space="preserve"> Monitor (GEM). No se tomó la información del censo de 1980, debido a que algunos estudios demuestran inconsistencia en los datos de la Población Económicamente Activa (Rendón y Salas, 1986; Morelos, 1993). </w:t>
      </w:r>
    </w:p>
    <w:p w:rsidR="001329AE" w:rsidRDefault="001329AE" w:rsidP="001329AE">
      <w:pPr>
        <w:ind w:left="360"/>
      </w:pPr>
    </w:p>
    <w:p w:rsidR="001329AE" w:rsidRDefault="001329AE" w:rsidP="001329AE">
      <w:pPr>
        <w:ind w:left="360"/>
      </w:pPr>
    </w:p>
    <w:p w:rsidR="001329AE" w:rsidRPr="001329AE" w:rsidRDefault="001329AE" w:rsidP="001329AE">
      <w:pPr>
        <w:ind w:left="360"/>
      </w:pPr>
    </w:p>
    <w:p w:rsidR="001329AE" w:rsidRDefault="001329AE" w:rsidP="001329AE">
      <w:pPr>
        <w:pStyle w:val="Ttulo1"/>
        <w:numPr>
          <w:ilvl w:val="0"/>
          <w:numId w:val="1"/>
        </w:numPr>
        <w:rPr>
          <w:color w:val="000000" w:themeColor="text1"/>
        </w:rPr>
      </w:pPr>
      <w:r w:rsidRPr="001329AE">
        <w:rPr>
          <w:color w:val="000000" w:themeColor="text1"/>
        </w:rPr>
        <w:lastRenderedPageBreak/>
        <w:t>Resultados Esperados</w:t>
      </w:r>
    </w:p>
    <w:p w:rsidR="001329AE" w:rsidRPr="001329AE" w:rsidRDefault="001329AE" w:rsidP="001329AE">
      <w:pPr>
        <w:spacing w:before="100" w:beforeAutospacing="1" w:after="100" w:afterAutospacing="1"/>
        <w:jc w:val="both"/>
        <w:rPr>
          <w:rFonts w:ascii="Arial" w:hAnsi="Arial" w:cs="Arial"/>
          <w:sz w:val="24"/>
          <w:szCs w:val="24"/>
        </w:rPr>
      </w:pPr>
      <w:r w:rsidRPr="001329AE">
        <w:rPr>
          <w:rFonts w:ascii="Arial" w:hAnsi="Arial" w:cs="Arial"/>
          <w:b/>
          <w:sz w:val="24"/>
          <w:szCs w:val="24"/>
          <w:shd w:val="clear" w:color="auto" w:fill="FFFFFF"/>
        </w:rPr>
        <w:t>Participación económica en Nayarit</w:t>
      </w:r>
    </w:p>
    <w:p w:rsidR="001329AE" w:rsidRPr="001329AE" w:rsidRDefault="001329AE" w:rsidP="001329AE">
      <w:pPr>
        <w:spacing w:before="100" w:beforeAutospacing="1" w:after="100" w:afterAutospacing="1"/>
        <w:jc w:val="both"/>
        <w:rPr>
          <w:rFonts w:ascii="Times New Roman" w:hAnsi="Times New Roman"/>
          <w:sz w:val="24"/>
          <w:szCs w:val="24"/>
        </w:rPr>
      </w:pPr>
      <w:r w:rsidRPr="001329AE">
        <w:rPr>
          <w:rFonts w:ascii="Arial" w:hAnsi="Arial" w:cs="Arial"/>
          <w:noProof/>
          <w:sz w:val="24"/>
          <w:szCs w:val="24"/>
        </w:rPr>
        <w:t>En el periodo de 1970 a 1990,  las mujeres representaban una cuarta parte de la población ocupada en las actividades agropecuarias principalmente de jornaleras en Nayarit, lo anterior indica la importancia que tenían los mercados de fuerza agricola en la entidad, y el peso de la mano de obra femenina en ellos. La estructura productiva de Nayarit estaba basada en las actividades primarias, principalmente en la produccion agricola, se han observado modificaciones en los cultivos en la región que explican en gran cantidad los cambios cualitativos y cuantitativos en los mercados de fuerza de trabajo agrícolas.Tales cambios se reflejaron en la  expansión de las relaciones salariales en el campo y en importantes modificaciones en la composición de la poblacion trabajadora, en la  que adquiere importancia la participacion de la población femenina (Barron, 1997).</w:t>
      </w:r>
    </w:p>
    <w:p w:rsidR="001329AE" w:rsidRPr="001329AE" w:rsidRDefault="001329AE" w:rsidP="001329AE">
      <w:pPr>
        <w:spacing w:before="100" w:beforeAutospacing="1" w:after="100" w:afterAutospacing="1"/>
        <w:jc w:val="both"/>
        <w:rPr>
          <w:rFonts w:ascii="Arial" w:hAnsi="Arial" w:cs="Arial"/>
          <w:sz w:val="24"/>
          <w:szCs w:val="24"/>
        </w:rPr>
      </w:pPr>
      <w:r w:rsidRPr="001329AE">
        <w:rPr>
          <w:rFonts w:ascii="Arial" w:hAnsi="Arial" w:cs="Arial"/>
          <w:sz w:val="24"/>
          <w:szCs w:val="24"/>
        </w:rPr>
        <w:t xml:space="preserve">A fines de los años ochenta, según las encuestas de hogares en el estado (INEGI, 2000), más del 35% de la PEA eran mujeres, lo que significa 21 millones y medio en 1988 y cerca de 25 millones al comienzo de los años noventa. Este crecimiento </w:t>
      </w:r>
      <w:proofErr w:type="gramStart"/>
      <w:r w:rsidRPr="001329AE">
        <w:rPr>
          <w:rFonts w:ascii="Arial" w:hAnsi="Arial" w:cs="Arial"/>
          <w:sz w:val="24"/>
          <w:szCs w:val="24"/>
        </w:rPr>
        <w:t>se</w:t>
      </w:r>
      <w:proofErr w:type="gramEnd"/>
      <w:r w:rsidRPr="001329AE">
        <w:rPr>
          <w:rFonts w:ascii="Arial" w:hAnsi="Arial" w:cs="Arial"/>
          <w:sz w:val="24"/>
          <w:szCs w:val="24"/>
        </w:rPr>
        <w:t xml:space="preserve"> ha producido tanto en relación con la participación masculina, como referencia a la propia población femenina en edad de trabajar. En 1973 trabajaba un 33% de las mujeres mayores de 10 años y en 1988 esa proporción había ascendido al 39%. En todo caso, estas tasas de participación económica seguían siendo aún mucho más altas en los hombres, a pesar de que han descendido ligeramente: 77% en 1973 y 76% en 1988. Ahora bien, se sabe que la participación laboral femenina del estado  sufre de un sobre registro apreciable, especialmente en los trabajos informales y en las zonas rurales </w:t>
      </w:r>
      <w:r w:rsidRPr="001329AE">
        <w:rPr>
          <w:rFonts w:ascii="Arial" w:hAnsi="Arial" w:cs="Arial"/>
          <w:noProof/>
          <w:sz w:val="24"/>
          <w:szCs w:val="24"/>
        </w:rPr>
        <w:t>(INEGI, 2010)</w:t>
      </w:r>
      <w:r w:rsidRPr="001329AE">
        <w:rPr>
          <w:rFonts w:ascii="Arial" w:hAnsi="Arial" w:cs="Arial"/>
          <w:sz w:val="24"/>
          <w:szCs w:val="24"/>
        </w:rPr>
        <w:t>.</w:t>
      </w:r>
    </w:p>
    <w:p w:rsidR="001329AE" w:rsidRPr="001329AE" w:rsidRDefault="001329AE" w:rsidP="001329AE">
      <w:pPr>
        <w:spacing w:before="100" w:beforeAutospacing="1" w:after="100" w:afterAutospacing="1"/>
        <w:jc w:val="both"/>
        <w:rPr>
          <w:rFonts w:ascii="Arial" w:hAnsi="Arial" w:cs="Arial"/>
          <w:sz w:val="24"/>
          <w:szCs w:val="24"/>
        </w:rPr>
      </w:pPr>
      <w:r w:rsidRPr="001329AE">
        <w:rPr>
          <w:rFonts w:ascii="Arial" w:hAnsi="Arial" w:cs="Arial"/>
          <w:sz w:val="24"/>
          <w:szCs w:val="24"/>
        </w:rPr>
        <w:t xml:space="preserve">Entre 1970 y 1990 la fuerza laboral femenina creció en un 180%, mientras la masculina lo hizo en un 71% durante ese mismo período. Por otra parte, la participación laboral de las mujeres según su edad muestra fuertes diferencias con la de los hombres, éstos comienzan a participar a edades más tempranas, </w:t>
      </w:r>
      <w:proofErr w:type="gramStart"/>
      <w:r w:rsidRPr="001329AE">
        <w:rPr>
          <w:rFonts w:ascii="Arial" w:hAnsi="Arial" w:cs="Arial"/>
          <w:sz w:val="24"/>
          <w:szCs w:val="24"/>
        </w:rPr>
        <w:t>especialmente</w:t>
      </w:r>
      <w:proofErr w:type="gramEnd"/>
      <w:r w:rsidRPr="001329AE">
        <w:rPr>
          <w:rFonts w:ascii="Arial" w:hAnsi="Arial" w:cs="Arial"/>
          <w:sz w:val="24"/>
          <w:szCs w:val="24"/>
        </w:rPr>
        <w:t xml:space="preserve"> en las zonas rurales. En cambio, las mujeres alcanzan su mayor presencia en el mercado de trabajo en torno a los 25 años, en tanto los hombres lo hacen pasados los 30 años, especialmente en las ciudades. Este descenso de la participación femenina a partir de los 25 años guarda relación con el hecho de que muchas mujeres, desde esa edad, se dedican a las actividades del hogar y la procreación. No obstante, también es importante subrayar que el nivel de actividad no desciende fuertemente sino hasta después de los 50 años, lo que significa que una proporción apreciable de mujeres no abandona la actividad laboral por razones familiares </w:t>
      </w:r>
      <w:r w:rsidRPr="001329AE">
        <w:rPr>
          <w:rFonts w:ascii="Arial" w:hAnsi="Arial" w:cs="Arial"/>
          <w:noProof/>
          <w:sz w:val="24"/>
          <w:szCs w:val="24"/>
        </w:rPr>
        <w:t>(INEGI, 2010)</w:t>
      </w:r>
      <w:r w:rsidRPr="001329AE">
        <w:rPr>
          <w:rFonts w:ascii="Arial" w:hAnsi="Arial" w:cs="Arial"/>
          <w:sz w:val="24"/>
          <w:szCs w:val="24"/>
        </w:rPr>
        <w:t>.</w:t>
      </w:r>
    </w:p>
    <w:p w:rsidR="001329AE" w:rsidRDefault="001329AE" w:rsidP="001329AE">
      <w:pPr>
        <w:spacing w:before="100" w:beforeAutospacing="1" w:after="100" w:afterAutospacing="1"/>
        <w:jc w:val="both"/>
        <w:rPr>
          <w:rFonts w:ascii="Arial" w:hAnsi="Arial" w:cs="Arial"/>
          <w:sz w:val="24"/>
          <w:szCs w:val="24"/>
        </w:rPr>
      </w:pPr>
      <w:r w:rsidRPr="001329AE">
        <w:rPr>
          <w:rFonts w:ascii="Arial" w:hAnsi="Arial" w:cs="Arial"/>
          <w:sz w:val="24"/>
          <w:szCs w:val="24"/>
        </w:rPr>
        <w:lastRenderedPageBreak/>
        <w:t xml:space="preserve">La actividad turística en la costa sur del estado de Nayarit específicamente en el municipio de Bahía de Banderas, se ha venido fortaleciendo de forma acelerada, dada la prioridad de la política económica a favor del sector servicios en detrimento del sector agrícola, con lo que se ha redefinido el sector eje de acumulación del capital en la zona, implicando un cambio en el predominio de actividades y de requerimiento de mano de obra en términos cuantitativos y cualitativos y, propiciando otra forma de segmentación de mercados y diferenciación de mano de obra entre sectores. La diversificación de actividades, no sólo se presenta en términos de la amplia variedad de cultivos que se producían en la región maíz, frijol, sorgo grano, jitomate, arroz, sandía, mango y otros cultivos de tipo exótico sino por la fuerza que adquirieron las actividades relacionadas con el turismo. La necesidad de generar tanto infraestructura básica como complementaria al desarrollo turístico, ocasionó que se generaran diversas fuentes de empleo tanto para hombres como mujeres que en primer orden, compitieron con el mercado laboral agrícola e hicieron de esta región una de las regiones con los mejores salarios, debido a la escasez relativa de fuerza de trabajo </w:t>
      </w:r>
      <w:r w:rsidRPr="001329AE">
        <w:rPr>
          <w:rFonts w:ascii="Arial" w:hAnsi="Arial" w:cs="Arial"/>
          <w:noProof/>
          <w:sz w:val="24"/>
          <w:szCs w:val="24"/>
        </w:rPr>
        <w:t>(Sifuentes, 2010)</w:t>
      </w:r>
      <w:r w:rsidRPr="001329AE">
        <w:rPr>
          <w:rFonts w:ascii="Arial" w:hAnsi="Arial" w:cs="Arial"/>
          <w:sz w:val="24"/>
          <w:szCs w:val="24"/>
        </w:rPr>
        <w:t>.</w:t>
      </w:r>
    </w:p>
    <w:p w:rsidR="001329AE" w:rsidRPr="001329AE" w:rsidRDefault="001329AE" w:rsidP="001329AE">
      <w:pPr>
        <w:rPr>
          <w:rFonts w:ascii="Arial" w:hAnsi="Arial" w:cs="Arial"/>
          <w:bCs/>
          <w:sz w:val="24"/>
          <w:szCs w:val="24"/>
        </w:rPr>
      </w:pPr>
      <w:r w:rsidRPr="001329AE">
        <w:rPr>
          <w:rFonts w:ascii="Arial" w:hAnsi="Arial" w:cs="Arial"/>
          <w:b/>
          <w:bCs/>
          <w:sz w:val="24"/>
          <w:szCs w:val="24"/>
        </w:rPr>
        <w:t>Emprendimiento Femenino en Nayarit</w:t>
      </w:r>
    </w:p>
    <w:p w:rsidR="001329AE" w:rsidRPr="00DB06E6" w:rsidRDefault="001329AE" w:rsidP="001329AE">
      <w:pPr>
        <w:jc w:val="both"/>
        <w:rPr>
          <w:rFonts w:ascii="Arial" w:hAnsi="Arial" w:cs="Arial"/>
          <w:sz w:val="24"/>
          <w:szCs w:val="24"/>
        </w:rPr>
      </w:pPr>
      <w:r w:rsidRPr="00DB06E6">
        <w:rPr>
          <w:rFonts w:ascii="Arial" w:hAnsi="Arial" w:cs="Arial"/>
          <w:sz w:val="24"/>
          <w:szCs w:val="24"/>
        </w:rPr>
        <w:t xml:space="preserve">Cuando se habla de crecimiento económico en Nayarit, el emprendimiento es una parte fundamental en los distintos sectores de  actividad que se </w:t>
      </w:r>
      <w:r w:rsidRPr="00DB06E6">
        <w:rPr>
          <w:rFonts w:ascii="Arial" w:hAnsi="Arial" w:cs="Arial"/>
          <w:sz w:val="24"/>
          <w:szCs w:val="24"/>
        </w:rPr>
        <w:t>desarrollan</w:t>
      </w:r>
      <w:r w:rsidRPr="00DB06E6">
        <w:rPr>
          <w:rFonts w:ascii="Arial" w:hAnsi="Arial" w:cs="Arial"/>
          <w:sz w:val="24"/>
          <w:szCs w:val="24"/>
        </w:rPr>
        <w:t xml:space="preserve"> actualmente en el estado, donde el emprendimiento destaca por su capacidad de generar empleos e impulsar la economía.</w:t>
      </w:r>
    </w:p>
    <w:p w:rsidR="001329AE" w:rsidRPr="00DB06E6" w:rsidRDefault="001329AE" w:rsidP="001329AE">
      <w:pPr>
        <w:jc w:val="both"/>
        <w:rPr>
          <w:rFonts w:ascii="Arial" w:hAnsi="Arial" w:cs="Arial"/>
          <w:sz w:val="24"/>
          <w:szCs w:val="24"/>
          <w:shd w:val="clear" w:color="auto" w:fill="FFFFFF"/>
        </w:rPr>
      </w:pPr>
      <w:r w:rsidRPr="00DB06E6">
        <w:rPr>
          <w:rFonts w:ascii="Arial" w:hAnsi="Arial" w:cs="Arial"/>
          <w:sz w:val="24"/>
          <w:szCs w:val="24"/>
          <w:shd w:val="clear" w:color="auto" w:fill="FFFFFF"/>
        </w:rPr>
        <w:t xml:space="preserve">Para este apartado se van a considerar como emprendedoras a las trabajadoras por cuenta propia y a las empleadoras, fundamentado en el concepto que maneja el GEM (2013) y que se menciona en el marco teórico de esta investigación. </w:t>
      </w:r>
    </w:p>
    <w:p w:rsidR="001329AE" w:rsidRPr="00DB06E6" w:rsidRDefault="001329AE" w:rsidP="001329AE">
      <w:pPr>
        <w:jc w:val="both"/>
        <w:rPr>
          <w:rFonts w:ascii="Arial" w:hAnsi="Arial" w:cs="Arial"/>
          <w:sz w:val="24"/>
          <w:szCs w:val="24"/>
          <w:shd w:val="clear" w:color="auto" w:fill="FFFFFF"/>
        </w:rPr>
      </w:pPr>
      <w:r w:rsidRPr="00DB06E6">
        <w:rPr>
          <w:rFonts w:ascii="Arial" w:hAnsi="Arial" w:cs="Arial"/>
          <w:sz w:val="24"/>
          <w:szCs w:val="24"/>
          <w:shd w:val="clear" w:color="auto" w:fill="FFFFFF"/>
        </w:rPr>
        <w:t>El rubro de empleadoras y trabajadoras por cuenta propia en el estado de Nayarit, ha presentado cambios con el paso de los años. En 1970 la participación de las mujeres era muy representativa y estaba enfocada al sector primario principalmente, en 1990 hay un descenso en las actividades por cuenta propia y en el rubro de empleadoras, esto se debe principalmente a que la mayoría se comienza a incorporar en el sector secundario y terciario como asalariadas, para el año 2000 y 2010 las trabajadoras por cuenta propia aumentan debido a las escasas oportunidades laborales que hay tanto a nivel nacional como estatal en el sector formal y las empleadoras se mantienen representando un 2% únicamente.</w:t>
      </w:r>
    </w:p>
    <w:p w:rsidR="001329AE" w:rsidRPr="00DB06E6" w:rsidRDefault="001329AE" w:rsidP="001329AE">
      <w:pPr>
        <w:jc w:val="both"/>
        <w:rPr>
          <w:rFonts w:ascii="Arial" w:hAnsi="Arial" w:cs="Arial"/>
          <w:sz w:val="24"/>
          <w:szCs w:val="24"/>
          <w:shd w:val="clear" w:color="auto" w:fill="FFFFFF"/>
        </w:rPr>
      </w:pPr>
      <w:r w:rsidRPr="00DB06E6">
        <w:rPr>
          <w:rFonts w:ascii="Arial" w:hAnsi="Arial" w:cs="Arial"/>
          <w:sz w:val="24"/>
          <w:szCs w:val="24"/>
          <w:shd w:val="clear" w:color="auto" w:fill="FFFFFF"/>
        </w:rPr>
        <w:t xml:space="preserve">Para 2015 hay una disminución en las trabajadoras por cuenta propia, pero aumentan las empleadoras, esta situación se puede deber a que algunas de las trabajadoras por cuenta propia se trasladaron al rubro de empleadoras, </w:t>
      </w:r>
      <w:r w:rsidRPr="00DB06E6">
        <w:rPr>
          <w:rFonts w:ascii="Arial" w:hAnsi="Arial" w:cs="Arial"/>
          <w:sz w:val="24"/>
          <w:szCs w:val="24"/>
          <w:shd w:val="clear" w:color="auto" w:fill="FFFFFF"/>
        </w:rPr>
        <w:lastRenderedPageBreak/>
        <w:t xml:space="preserve">ocasionado por la alta preparación profesional de las mujeres y al incremento en los apoyos a los emprendedores por parte del estado como son: Tepic Emprendedor e </w:t>
      </w:r>
      <w:proofErr w:type="spellStart"/>
      <w:r w:rsidRPr="00DB06E6">
        <w:rPr>
          <w:rFonts w:ascii="Arial" w:hAnsi="Arial" w:cs="Arial"/>
          <w:sz w:val="24"/>
          <w:szCs w:val="24"/>
          <w:shd w:val="clear" w:color="auto" w:fill="FFFFFF"/>
        </w:rPr>
        <w:t>Inadem</w:t>
      </w:r>
      <w:proofErr w:type="spellEnd"/>
      <w:r w:rsidRPr="00DB06E6">
        <w:rPr>
          <w:rFonts w:ascii="Arial" w:hAnsi="Arial" w:cs="Arial"/>
          <w:sz w:val="24"/>
          <w:szCs w:val="24"/>
          <w:shd w:val="clear" w:color="auto" w:fill="FFFFFF"/>
        </w:rPr>
        <w:t>.</w:t>
      </w:r>
    </w:p>
    <w:p w:rsidR="001329AE" w:rsidRDefault="001329AE" w:rsidP="00DB06E6">
      <w:pPr>
        <w:pStyle w:val="Ttulo1"/>
        <w:numPr>
          <w:ilvl w:val="0"/>
          <w:numId w:val="1"/>
        </w:numPr>
        <w:rPr>
          <w:color w:val="000000" w:themeColor="text1"/>
        </w:rPr>
      </w:pPr>
      <w:r w:rsidRPr="001329AE">
        <w:rPr>
          <w:color w:val="000000" w:themeColor="text1"/>
        </w:rPr>
        <w:t>Discusión (o en su caso Avances)</w:t>
      </w:r>
    </w:p>
    <w:p w:rsidR="00DB06E6" w:rsidRPr="00DB06E6" w:rsidRDefault="00DB06E6" w:rsidP="00DB06E6">
      <w:pPr>
        <w:spacing w:before="100" w:beforeAutospacing="1" w:after="100" w:afterAutospacing="1"/>
        <w:jc w:val="both"/>
        <w:rPr>
          <w:rFonts w:ascii="Arial" w:hAnsi="Arial" w:cs="Arial"/>
          <w:sz w:val="24"/>
          <w:szCs w:val="24"/>
          <w:shd w:val="clear" w:color="auto" w:fill="FFFFFF"/>
        </w:rPr>
      </w:pPr>
      <w:r w:rsidRPr="00DB06E6">
        <w:rPr>
          <w:rFonts w:ascii="Arial" w:hAnsi="Arial" w:cs="Arial"/>
          <w:sz w:val="24"/>
          <w:szCs w:val="24"/>
          <w:shd w:val="clear" w:color="auto" w:fill="FFFFFF"/>
        </w:rPr>
        <w:t>Algunos casos de éxito de emprendimiento femenino en el estado de Nayarit se muestran a continuación.</w:t>
      </w:r>
    </w:p>
    <w:p w:rsidR="00DB06E6" w:rsidRPr="00DB06E6" w:rsidRDefault="00DB06E6" w:rsidP="00DB06E6">
      <w:pPr>
        <w:pStyle w:val="Prrafodelista"/>
        <w:spacing w:line="360" w:lineRule="auto"/>
        <w:rPr>
          <w:rFonts w:ascii="Arial" w:hAnsi="Arial" w:cs="Arial"/>
          <w:b/>
          <w:sz w:val="24"/>
          <w:szCs w:val="24"/>
        </w:rPr>
      </w:pPr>
      <w:r w:rsidRPr="00DB06E6">
        <w:rPr>
          <w:rFonts w:ascii="Arial" w:hAnsi="Arial" w:cs="Arial"/>
          <w:b/>
          <w:sz w:val="24"/>
          <w:szCs w:val="24"/>
        </w:rPr>
        <w:t>Caso 1: Restaurant de mariscos y pescadería “Mariscos Guille”</w:t>
      </w:r>
    </w:p>
    <w:p w:rsidR="00DB06E6" w:rsidRPr="00DB06E6" w:rsidRDefault="00DB06E6" w:rsidP="00DB06E6">
      <w:pPr>
        <w:jc w:val="both"/>
        <w:rPr>
          <w:rFonts w:ascii="Arial" w:hAnsi="Arial" w:cs="Arial"/>
          <w:sz w:val="24"/>
          <w:szCs w:val="24"/>
        </w:rPr>
      </w:pPr>
      <w:r w:rsidRPr="00DB06E6">
        <w:rPr>
          <w:rFonts w:ascii="Arial" w:hAnsi="Arial" w:cs="Arial"/>
          <w:sz w:val="24"/>
          <w:szCs w:val="24"/>
        </w:rPr>
        <w:t>Surgió en 2007, fue la idea de una mujer soltera con dos pequeños hijos, inició con un puesto pequeño de mariscos a bordo de carretera, era un pequeño tejaban con láminas, carecía de muebles, empleados, clientes y lo más importante dinero, con el paso de los años sufrió de muchas críticas por atender a hombres, y la ubicación del lugar, pese a estos obstáculos Guille continuo con su lucha, hoy en día quien atiende es ella misma con sus hijos y varios empleados;</w:t>
      </w:r>
    </w:p>
    <w:p w:rsidR="00DB06E6" w:rsidRPr="00DB06E6" w:rsidRDefault="00DB06E6" w:rsidP="00DB06E6">
      <w:pPr>
        <w:jc w:val="both"/>
        <w:rPr>
          <w:rFonts w:ascii="Arial" w:hAnsi="Arial" w:cs="Arial"/>
          <w:sz w:val="24"/>
          <w:szCs w:val="24"/>
        </w:rPr>
      </w:pPr>
      <w:r w:rsidRPr="00DB06E6">
        <w:rPr>
          <w:rFonts w:ascii="Arial" w:hAnsi="Arial" w:cs="Arial"/>
          <w:sz w:val="24"/>
          <w:szCs w:val="24"/>
        </w:rPr>
        <w:t xml:space="preserve">Guille, se siente realizada como mujer por haber logrado tanto por sus hijos y se ha dado cuenta también de que es fuente de empleo para muchas personas. </w:t>
      </w:r>
    </w:p>
    <w:p w:rsidR="00DB06E6" w:rsidRPr="00DB06E6" w:rsidRDefault="00DB06E6" w:rsidP="00DB06E6">
      <w:pPr>
        <w:pStyle w:val="Prrafodelista"/>
        <w:rPr>
          <w:rFonts w:ascii="Arial" w:hAnsi="Arial" w:cs="Arial"/>
          <w:b/>
          <w:sz w:val="24"/>
          <w:szCs w:val="24"/>
        </w:rPr>
      </w:pPr>
      <w:r w:rsidRPr="00DB06E6">
        <w:rPr>
          <w:rFonts w:ascii="Arial" w:hAnsi="Arial" w:cs="Arial"/>
          <w:b/>
          <w:sz w:val="24"/>
          <w:szCs w:val="24"/>
        </w:rPr>
        <w:t>Caso 2: Mariscos “Mariscos Silvia”</w:t>
      </w:r>
    </w:p>
    <w:p w:rsidR="00DB06E6" w:rsidRPr="00DB06E6" w:rsidRDefault="00DB06E6" w:rsidP="00DB06E6">
      <w:pPr>
        <w:jc w:val="both"/>
        <w:rPr>
          <w:rFonts w:ascii="Arial" w:hAnsi="Arial" w:cs="Arial"/>
          <w:sz w:val="24"/>
          <w:szCs w:val="24"/>
        </w:rPr>
      </w:pPr>
      <w:r w:rsidRPr="00DB06E6">
        <w:rPr>
          <w:rFonts w:ascii="Arial" w:hAnsi="Arial" w:cs="Arial"/>
          <w:sz w:val="24"/>
          <w:szCs w:val="24"/>
        </w:rPr>
        <w:t xml:space="preserve">En 1991, Silvia Romero, trabajaba en una empresa llamada “Cooperativa El Pescador”, en el área de empaque en Chilapa, Nayarit. En esta empresa se empaquetaba camarón, por el cual despertó particular interés en ella, ya que observaba las buenas ventas que se obtenía de la empacadora. En 1992 Silvia fue despedida, así que identificó que la mejor opción era invertir el dinero de su liquidación en un negocio familiar y con la idea de vender mariscos, ya que ella sabía a la perfección que trato se le tenía que dar a la mercancía. </w:t>
      </w:r>
    </w:p>
    <w:p w:rsidR="00DB06E6" w:rsidRPr="00DB06E6" w:rsidRDefault="00DB06E6" w:rsidP="00DB06E6">
      <w:pPr>
        <w:jc w:val="both"/>
        <w:rPr>
          <w:rFonts w:ascii="Arial" w:hAnsi="Arial" w:cs="Arial"/>
          <w:sz w:val="24"/>
          <w:szCs w:val="24"/>
        </w:rPr>
      </w:pPr>
      <w:r w:rsidRPr="00DB06E6">
        <w:rPr>
          <w:rFonts w:ascii="Arial" w:hAnsi="Arial" w:cs="Arial"/>
          <w:sz w:val="24"/>
          <w:szCs w:val="24"/>
        </w:rPr>
        <w:t>En la actualidad “Mariscos Silvia”, consta con un local totalmente modificado en condiciones perfectas, con diez personas al servicio de la empresa, cuatro motocicletas para el servicio a domicilio y distribución de la mercancía para sus clientes.</w:t>
      </w:r>
    </w:p>
    <w:p w:rsidR="00DB06E6" w:rsidRPr="00DB06E6" w:rsidRDefault="00DB06E6" w:rsidP="00DB06E6">
      <w:pPr>
        <w:pStyle w:val="Prrafodelista"/>
        <w:rPr>
          <w:rFonts w:ascii="Arial" w:hAnsi="Arial" w:cs="Arial"/>
          <w:b/>
          <w:sz w:val="24"/>
          <w:szCs w:val="24"/>
        </w:rPr>
      </w:pPr>
      <w:r w:rsidRPr="00DB06E6">
        <w:rPr>
          <w:rFonts w:ascii="Arial" w:hAnsi="Arial" w:cs="Arial"/>
          <w:b/>
          <w:sz w:val="24"/>
          <w:szCs w:val="24"/>
        </w:rPr>
        <w:t>Caso 3.- Frutas y verduras</w:t>
      </w:r>
    </w:p>
    <w:p w:rsidR="00DB06E6" w:rsidRPr="00DB06E6" w:rsidRDefault="00DB06E6" w:rsidP="00DB06E6">
      <w:pPr>
        <w:jc w:val="both"/>
        <w:rPr>
          <w:rFonts w:ascii="Arial" w:hAnsi="Arial" w:cs="Arial"/>
          <w:sz w:val="24"/>
          <w:szCs w:val="24"/>
        </w:rPr>
      </w:pPr>
      <w:r w:rsidRPr="00DB06E6">
        <w:rPr>
          <w:rFonts w:ascii="Arial" w:hAnsi="Arial" w:cs="Arial"/>
          <w:sz w:val="24"/>
          <w:szCs w:val="24"/>
        </w:rPr>
        <w:t xml:space="preserve">La microempresa pertenece al sector comercial, se dedica a la venta de frutas y verduras, está ubicada en la comunidad de </w:t>
      </w:r>
      <w:proofErr w:type="spellStart"/>
      <w:r w:rsidRPr="00DB06E6">
        <w:rPr>
          <w:rFonts w:ascii="Arial" w:hAnsi="Arial" w:cs="Arial"/>
          <w:sz w:val="24"/>
          <w:szCs w:val="24"/>
        </w:rPr>
        <w:t>Sauta</w:t>
      </w:r>
      <w:proofErr w:type="spellEnd"/>
      <w:r w:rsidRPr="00DB06E6">
        <w:rPr>
          <w:rFonts w:ascii="Arial" w:hAnsi="Arial" w:cs="Arial"/>
          <w:sz w:val="24"/>
          <w:szCs w:val="24"/>
        </w:rPr>
        <w:t xml:space="preserve">, municipio de Santiago </w:t>
      </w:r>
      <w:proofErr w:type="spellStart"/>
      <w:r w:rsidRPr="00DB06E6">
        <w:rPr>
          <w:rFonts w:ascii="Arial" w:hAnsi="Arial" w:cs="Arial"/>
          <w:sz w:val="24"/>
          <w:szCs w:val="24"/>
        </w:rPr>
        <w:t>Ixcuintla</w:t>
      </w:r>
      <w:proofErr w:type="spellEnd"/>
      <w:r w:rsidRPr="00DB06E6">
        <w:rPr>
          <w:rFonts w:ascii="Arial" w:hAnsi="Arial" w:cs="Arial"/>
          <w:sz w:val="24"/>
          <w:szCs w:val="24"/>
        </w:rPr>
        <w:t xml:space="preserve">, Nayarit, fue fundada desde hace más de cinco años por Vanessa García, quien tenía 25 años y con estudios de preparatoria en el área económico-administrativo, </w:t>
      </w:r>
      <w:r w:rsidRPr="00DB06E6">
        <w:rPr>
          <w:rFonts w:ascii="Arial" w:hAnsi="Arial" w:cs="Arial"/>
          <w:sz w:val="24"/>
          <w:szCs w:val="24"/>
        </w:rPr>
        <w:lastRenderedPageBreak/>
        <w:t xml:space="preserve">ella es la responsable de la administración y el buen funcionamiento de su micro empresa, empezó vendiendo un bajo </w:t>
      </w:r>
      <w:proofErr w:type="gramStart"/>
      <w:r w:rsidRPr="00DB06E6">
        <w:rPr>
          <w:rFonts w:ascii="Arial" w:hAnsi="Arial" w:cs="Arial"/>
          <w:sz w:val="24"/>
          <w:szCs w:val="24"/>
        </w:rPr>
        <w:t>volumen</w:t>
      </w:r>
      <w:proofErr w:type="gramEnd"/>
      <w:r w:rsidRPr="00DB06E6">
        <w:rPr>
          <w:rFonts w:ascii="Arial" w:hAnsi="Arial" w:cs="Arial"/>
          <w:sz w:val="24"/>
          <w:szCs w:val="24"/>
        </w:rPr>
        <w:t xml:space="preserve"> de frutas y verduras, de casa en casa.</w:t>
      </w:r>
    </w:p>
    <w:p w:rsidR="00DB06E6" w:rsidRPr="00DB06E6" w:rsidRDefault="00DB06E6" w:rsidP="00DB06E6">
      <w:pPr>
        <w:jc w:val="both"/>
        <w:rPr>
          <w:rFonts w:ascii="Arial" w:hAnsi="Arial" w:cs="Arial"/>
          <w:sz w:val="24"/>
          <w:szCs w:val="24"/>
        </w:rPr>
      </w:pPr>
      <w:r w:rsidRPr="00DB06E6">
        <w:rPr>
          <w:rFonts w:ascii="Arial" w:hAnsi="Arial" w:cs="Arial"/>
          <w:sz w:val="24"/>
          <w:szCs w:val="24"/>
        </w:rPr>
        <w:t>En la actualidad, su negocio es próspero y se han inculcado valores como el respeto y la honestidad, ya que gracias a estos valores esta micro se ha ganado el prestigio de sus clientes, motivo por el cual la dueña sigue buscando más estrategias para que pueda hacer crecer su negocio y así obtener más utilidades, ofrecer empleos y seguir teniendo éxito.</w:t>
      </w:r>
    </w:p>
    <w:p w:rsidR="00DB06E6" w:rsidRPr="00DB06E6" w:rsidRDefault="00DB06E6" w:rsidP="00DB06E6"/>
    <w:p w:rsidR="001329AE" w:rsidRDefault="001329AE" w:rsidP="001329AE">
      <w:pPr>
        <w:pStyle w:val="Ttulo1"/>
        <w:rPr>
          <w:color w:val="000000" w:themeColor="text1"/>
        </w:rPr>
      </w:pPr>
      <w:r w:rsidRPr="001329AE">
        <w:rPr>
          <w:color w:val="000000" w:themeColor="text1"/>
        </w:rPr>
        <w:t>9. Conclusiones</w:t>
      </w:r>
    </w:p>
    <w:p w:rsidR="001329AE" w:rsidRPr="001329AE" w:rsidRDefault="001329AE" w:rsidP="001329AE">
      <w:pPr>
        <w:jc w:val="both"/>
        <w:rPr>
          <w:rFonts w:ascii="Arial" w:hAnsi="Arial" w:cs="Arial"/>
          <w:sz w:val="24"/>
          <w:szCs w:val="24"/>
        </w:rPr>
      </w:pPr>
      <w:r w:rsidRPr="001329AE">
        <w:rPr>
          <w:rFonts w:ascii="Arial" w:hAnsi="Arial" w:cs="Arial"/>
          <w:sz w:val="24"/>
          <w:szCs w:val="24"/>
        </w:rPr>
        <w:t>La población económicamente activa femenina en el estado de Nayarit presentaba poca participación, integrándose a distintas actividades laborales como: agropecuarias, servicios diversos y empleadoras.</w:t>
      </w:r>
    </w:p>
    <w:p w:rsidR="001329AE" w:rsidRPr="001329AE" w:rsidRDefault="001329AE" w:rsidP="001329AE">
      <w:pPr>
        <w:jc w:val="both"/>
        <w:rPr>
          <w:rFonts w:ascii="Arial" w:hAnsi="Arial" w:cs="Arial"/>
          <w:sz w:val="24"/>
          <w:szCs w:val="24"/>
        </w:rPr>
      </w:pPr>
      <w:r w:rsidRPr="001329AE">
        <w:rPr>
          <w:rFonts w:ascii="Arial" w:hAnsi="Arial" w:cs="Arial"/>
          <w:sz w:val="24"/>
          <w:szCs w:val="24"/>
        </w:rPr>
        <w:t xml:space="preserve">Principalmente en el año 1970 como se observó, el sector primario era la única fuente de empleo, en el caso de las empleadoras muestran  en este año el porcentaje más elevado para este sector en los años estudiados. Mientras que en el año 1990 las mujeres se ocupaban en </w:t>
      </w:r>
      <w:r w:rsidRPr="001329AE">
        <w:rPr>
          <w:rFonts w:ascii="Arial" w:hAnsi="Arial" w:cs="Arial"/>
          <w:bCs/>
          <w:sz w:val="24"/>
          <w:szCs w:val="24"/>
        </w:rPr>
        <w:t>s</w:t>
      </w:r>
      <w:r w:rsidRPr="001329AE">
        <w:rPr>
          <w:rFonts w:ascii="Arial" w:hAnsi="Arial" w:cs="Arial"/>
          <w:sz w:val="24"/>
          <w:szCs w:val="24"/>
        </w:rPr>
        <w:t>ervicios de transporte, comunicación, profesionales, financieros, sociales, gobierno y otros; ya para el año 2000 las mujeres trabajaron de empleadas y obreras, y otras optaron por trabajar por su cuenta, dando pie a la ocupación principal en el 2015 que fue el comercio y actividades en servicios diversos, se observa como la participación de la mujer nayarita se ha incrementado laboralmente.</w:t>
      </w:r>
    </w:p>
    <w:p w:rsidR="001329AE" w:rsidRPr="001329AE" w:rsidRDefault="001329AE" w:rsidP="001329AE">
      <w:pPr>
        <w:jc w:val="both"/>
        <w:rPr>
          <w:rFonts w:ascii="Arial" w:hAnsi="Arial" w:cs="Arial"/>
          <w:sz w:val="24"/>
          <w:szCs w:val="24"/>
        </w:rPr>
      </w:pPr>
      <w:r w:rsidRPr="001329AE">
        <w:rPr>
          <w:rFonts w:ascii="Arial" w:hAnsi="Arial" w:cs="Arial"/>
          <w:sz w:val="24"/>
          <w:szCs w:val="24"/>
        </w:rPr>
        <w:t xml:space="preserve">Los datos muestran que las mujeres antes del año 2000 se ocupaban de obreras o empleadas con tendencias a trabajar por su cuenta y volverse empresarias o empleadoras, como se observó la participación de la población económicamente activa femenina en el estado de Nayarit, es buena ya que en el año 2000 las mujeres trabajaban de comerciantes a su vez de patronas, actualmente, es la actividad más realizada por población femenina. </w:t>
      </w:r>
    </w:p>
    <w:p w:rsidR="001329AE" w:rsidRPr="001329AE" w:rsidRDefault="001329AE" w:rsidP="001329AE">
      <w:pPr>
        <w:spacing w:before="100" w:beforeAutospacing="1" w:after="100" w:afterAutospacing="1"/>
        <w:jc w:val="both"/>
        <w:rPr>
          <w:rFonts w:ascii="Arial" w:hAnsi="Arial" w:cs="Arial"/>
          <w:sz w:val="24"/>
          <w:szCs w:val="16"/>
        </w:rPr>
      </w:pPr>
      <w:r w:rsidRPr="001329AE">
        <w:rPr>
          <w:rFonts w:ascii="Arial" w:hAnsi="Arial" w:cs="Arial"/>
          <w:sz w:val="24"/>
          <w:szCs w:val="16"/>
        </w:rPr>
        <w:t xml:space="preserve">La situación en el trabajo femenino en el estado de Nayarit, entre los años 1970, 1990, 2000, 2010, 2015 muestra aumentos significativos para las situaciones contempladas que son trabajadoras asalariadas, trabajadoras por cuenta propia, empleadoras, trabajadoras sin pago; cada uno de estos rubros comprende considerables aumentos porcentuales con el paso de los años, con esto se puede afirmar que la situación de trabajo en el estado tiene un aumento lento pero constante; por su parte las mujeres presentan un gran aumento en las trabajadoras asalariadas, mientras que las trabajadoras por su cuenta hasta el año </w:t>
      </w:r>
      <w:r w:rsidRPr="001329AE">
        <w:rPr>
          <w:rFonts w:ascii="Arial" w:hAnsi="Arial" w:cs="Arial"/>
          <w:sz w:val="24"/>
          <w:szCs w:val="16"/>
        </w:rPr>
        <w:lastRenderedPageBreak/>
        <w:t>2010 habían presentado un aumento, pero ya en el 2015 mostraron una gran disminución, sin olvidar que la trabajadora sin pago con el paso de los años ha ido disminuyendo.</w:t>
      </w:r>
    </w:p>
    <w:p w:rsidR="001329AE" w:rsidRPr="001329AE" w:rsidRDefault="001329AE" w:rsidP="001329AE">
      <w:pPr>
        <w:spacing w:before="100" w:beforeAutospacing="1" w:after="100" w:afterAutospacing="1"/>
        <w:jc w:val="both"/>
        <w:rPr>
          <w:rFonts w:ascii="Arial" w:hAnsi="Arial" w:cs="Arial"/>
          <w:sz w:val="24"/>
          <w:szCs w:val="16"/>
        </w:rPr>
      </w:pPr>
      <w:r w:rsidRPr="001329AE">
        <w:rPr>
          <w:rFonts w:ascii="Arial" w:hAnsi="Arial" w:cs="Arial"/>
          <w:sz w:val="24"/>
          <w:szCs w:val="16"/>
        </w:rPr>
        <w:t xml:space="preserve">Las mujeres nayaritas en los años estudiados, presentan una alta participación como empleadoras en el sector primario, pero conforme avanzan los años, está participación presenta una disminución, sin embargo para el 2015 la participación aumenta, destacando que el emprendimiento en la mujer Nayarita va cobrando fuerza.  </w:t>
      </w:r>
    </w:p>
    <w:p w:rsidR="001329AE" w:rsidRPr="001329AE" w:rsidRDefault="001329AE" w:rsidP="001329AE">
      <w:pPr>
        <w:jc w:val="both"/>
        <w:rPr>
          <w:rFonts w:ascii="Arial" w:hAnsi="Arial" w:cs="Arial"/>
          <w:sz w:val="24"/>
          <w:szCs w:val="24"/>
        </w:rPr>
      </w:pPr>
      <w:r w:rsidRPr="001329AE">
        <w:rPr>
          <w:rFonts w:ascii="Arial" w:hAnsi="Arial" w:cs="Arial"/>
          <w:sz w:val="24"/>
          <w:szCs w:val="24"/>
        </w:rPr>
        <w:t>Para concluir es importante resaltar el caso del sector terciario que presentaba un comportamiento progresivo con el paso de los años, complementariamente</w:t>
      </w:r>
      <w:r w:rsidRPr="001329AE">
        <w:rPr>
          <w:rFonts w:ascii="Arial" w:hAnsi="Arial" w:cs="Arial"/>
          <w:bCs/>
          <w:sz w:val="24"/>
          <w:szCs w:val="24"/>
        </w:rPr>
        <w:t xml:space="preserve"> muestra que las mujeres del estado de Nayarit con él han incrementado su participación en la tasa económica</w:t>
      </w:r>
      <w:r w:rsidRPr="001329AE">
        <w:rPr>
          <w:rFonts w:ascii="Arial" w:hAnsi="Arial" w:cs="Arial"/>
          <w:sz w:val="24"/>
          <w:szCs w:val="24"/>
        </w:rPr>
        <w:t xml:space="preserve"> contribuyendo a la economía del estado.</w:t>
      </w:r>
    </w:p>
    <w:p w:rsidR="001329AE" w:rsidRDefault="001329AE" w:rsidP="001329AE">
      <w:pPr>
        <w:jc w:val="both"/>
        <w:rPr>
          <w:rFonts w:ascii="Times New Roman" w:hAnsi="Times New Roman"/>
          <w:sz w:val="24"/>
          <w:szCs w:val="24"/>
        </w:rPr>
      </w:pPr>
      <w:r w:rsidRPr="001329AE">
        <w:rPr>
          <w:rFonts w:ascii="Arial" w:hAnsi="Arial" w:cs="Arial"/>
          <w:sz w:val="24"/>
          <w:szCs w:val="24"/>
        </w:rPr>
        <w:t xml:space="preserve"> Finalmente se recomienda fomentar espacios de guarderías de calidad, en sectores suburbanos y urbanos, para ayudar a las madres solteras, mayores espacios en la administración pública, no por equidad de género, sino por la capacidad de cada persona, también se recomienda dar seguimiento e impulso a las políticas públicas de apoyo</w:t>
      </w:r>
      <w:bookmarkStart w:id="0" w:name="_GoBack"/>
      <w:bookmarkEnd w:id="0"/>
      <w:r w:rsidRPr="001329AE">
        <w:rPr>
          <w:rFonts w:ascii="Arial" w:hAnsi="Arial" w:cs="Arial"/>
          <w:sz w:val="24"/>
          <w:szCs w:val="24"/>
        </w:rPr>
        <w:t xml:space="preserve"> y protección a la mujer, es importante contar con apoyo de política públicas encaminadas a la salud femenina, por ultimo crear proyectos productivos enfocados a potencializar la actividad emprendedora de las mujeres.</w:t>
      </w:r>
    </w:p>
    <w:p w:rsidR="00DB06E6" w:rsidRPr="001329AE" w:rsidRDefault="00DB06E6" w:rsidP="001329AE"/>
    <w:p w:rsidR="00DB046E" w:rsidRDefault="001329AE" w:rsidP="001329AE">
      <w:pPr>
        <w:pStyle w:val="Ttulo1"/>
        <w:rPr>
          <w:color w:val="000000" w:themeColor="text1"/>
        </w:rPr>
      </w:pPr>
      <w:r w:rsidRPr="001329AE">
        <w:rPr>
          <w:color w:val="000000" w:themeColor="text1"/>
        </w:rPr>
        <w:t>10. Literatura Citada.</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lang w:val="en-US"/>
        </w:rPr>
      </w:pPr>
      <w:r w:rsidRPr="00A775FE">
        <w:rPr>
          <w:rFonts w:ascii="Times New Roman" w:hAnsi="Times New Roman"/>
          <w:sz w:val="24"/>
          <w:szCs w:val="24"/>
          <w:lang w:val="en-US"/>
        </w:rPr>
        <w:t xml:space="preserve">Aguirre, A., </w:t>
      </w:r>
      <w:proofErr w:type="spellStart"/>
      <w:r w:rsidRPr="00A775FE">
        <w:rPr>
          <w:rFonts w:ascii="Times New Roman" w:hAnsi="Times New Roman"/>
          <w:sz w:val="24"/>
          <w:szCs w:val="24"/>
          <w:lang w:val="en-US"/>
        </w:rPr>
        <w:t>Hoteit</w:t>
      </w:r>
      <w:proofErr w:type="spellEnd"/>
      <w:r w:rsidRPr="00A775FE">
        <w:rPr>
          <w:rFonts w:ascii="Times New Roman" w:hAnsi="Times New Roman"/>
          <w:sz w:val="24"/>
          <w:szCs w:val="24"/>
          <w:lang w:val="en-US"/>
        </w:rPr>
        <w:t xml:space="preserve">, L., Rupp, C., &amp; </w:t>
      </w:r>
      <w:proofErr w:type="spellStart"/>
      <w:r w:rsidRPr="00A775FE">
        <w:rPr>
          <w:rFonts w:ascii="Times New Roman" w:hAnsi="Times New Roman"/>
          <w:sz w:val="24"/>
          <w:szCs w:val="24"/>
          <w:lang w:val="en-US"/>
        </w:rPr>
        <w:t>Sabbagh</w:t>
      </w:r>
      <w:proofErr w:type="spellEnd"/>
      <w:r w:rsidRPr="00A775FE">
        <w:rPr>
          <w:rFonts w:ascii="Times New Roman" w:hAnsi="Times New Roman"/>
          <w:sz w:val="24"/>
          <w:szCs w:val="24"/>
          <w:lang w:val="en-US"/>
        </w:rPr>
        <w:t>, K. (2012).</w:t>
      </w:r>
      <w:r w:rsidRPr="00A775FE">
        <w:rPr>
          <w:rFonts w:ascii="Times New Roman" w:eastAsia="Yu Mincho Light" w:hAnsi="Times New Roman"/>
          <w:i/>
          <w:sz w:val="24"/>
          <w:szCs w:val="24"/>
          <w:lang w:val="en-US"/>
        </w:rPr>
        <w:t xml:space="preserve"> Empowering the Third Billion, Women and the World of Work in 2012. </w:t>
      </w:r>
      <w:r w:rsidRPr="00A775FE">
        <w:rPr>
          <w:rFonts w:ascii="Times New Roman" w:hAnsi="Times New Roman"/>
          <w:sz w:val="24"/>
          <w:szCs w:val="24"/>
          <w:lang w:val="en-US"/>
        </w:rPr>
        <w:t>Booz and Company.</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Amorós, J. E., &amp; Pizarro, O. (2006). Mujeres y dinámica emprendedora: un estudio exploratorio. </w:t>
      </w:r>
      <w:r w:rsidRPr="00A775FE">
        <w:rPr>
          <w:rFonts w:ascii="Times New Roman" w:hAnsi="Times New Roman"/>
          <w:i/>
          <w:sz w:val="24"/>
          <w:szCs w:val="24"/>
        </w:rPr>
        <w:t>Universidad y Empresa</w:t>
      </w:r>
      <w:r w:rsidRPr="00A775FE">
        <w:rPr>
          <w:rFonts w:ascii="Times New Roman" w:hAnsi="Times New Roman"/>
          <w:sz w:val="24"/>
          <w:szCs w:val="24"/>
        </w:rPr>
        <w:t>,  5(11), 15-32</w:t>
      </w:r>
      <w:r w:rsidRPr="00A775FE">
        <w:rPr>
          <w:rFonts w:ascii="Times New Roman" w:hAnsi="Times New Roman"/>
          <w:i/>
          <w:sz w:val="24"/>
          <w:szCs w:val="24"/>
        </w:rPr>
        <w:t>.</w:t>
      </w:r>
      <w:r w:rsidRPr="00A775FE">
        <w:rPr>
          <w:rFonts w:ascii="Times New Roman" w:hAnsi="Times New Roman"/>
          <w:sz w:val="24"/>
          <w:szCs w:val="24"/>
        </w:rPr>
        <w:t xml:space="preserve"> </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proofErr w:type="spellStart"/>
      <w:r w:rsidRPr="00A775FE">
        <w:rPr>
          <w:rFonts w:ascii="Times New Roman" w:hAnsi="Times New Roman"/>
          <w:sz w:val="24"/>
          <w:szCs w:val="24"/>
        </w:rPr>
        <w:t>Arispe</w:t>
      </w:r>
      <w:proofErr w:type="spellEnd"/>
      <w:r w:rsidRPr="00A775FE">
        <w:rPr>
          <w:rFonts w:ascii="Times New Roman" w:hAnsi="Times New Roman"/>
          <w:sz w:val="24"/>
          <w:szCs w:val="24"/>
        </w:rPr>
        <w:t xml:space="preserve">, L. (2005). </w:t>
      </w:r>
      <w:r w:rsidRPr="00A775FE">
        <w:rPr>
          <w:rFonts w:ascii="Times New Roman" w:hAnsi="Times New Roman"/>
          <w:i/>
          <w:sz w:val="24"/>
          <w:szCs w:val="24"/>
        </w:rPr>
        <w:t>La mujer en el desarrollo de México y de América Latina, México.</w:t>
      </w:r>
      <w:r w:rsidRPr="00A775FE">
        <w:rPr>
          <w:rFonts w:ascii="Times New Roman" w:hAnsi="Times New Roman"/>
          <w:sz w:val="24"/>
          <w:szCs w:val="24"/>
        </w:rPr>
        <w:t xml:space="preserve"> Centro Regional de Investigaciones: Colegio de México.</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Banco Mundial. (2011). </w:t>
      </w:r>
      <w:r w:rsidRPr="00A775FE">
        <w:rPr>
          <w:rFonts w:ascii="Times New Roman" w:hAnsi="Times New Roman"/>
          <w:i/>
          <w:sz w:val="24"/>
          <w:szCs w:val="24"/>
        </w:rPr>
        <w:t>Informe de Desarrollo Mundial 2012. Igualdad de Género y Desarrollo</w:t>
      </w:r>
      <w:r w:rsidRPr="00A775FE">
        <w:rPr>
          <w:rFonts w:ascii="Times New Roman" w:hAnsi="Times New Roman"/>
          <w:sz w:val="24"/>
          <w:szCs w:val="24"/>
        </w:rPr>
        <w:t xml:space="preserve">. Washington. </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i/>
          <w:sz w:val="24"/>
          <w:szCs w:val="24"/>
        </w:rPr>
      </w:pPr>
      <w:r w:rsidRPr="00A775FE">
        <w:rPr>
          <w:rFonts w:ascii="Times New Roman" w:hAnsi="Times New Roman"/>
          <w:sz w:val="24"/>
          <w:szCs w:val="24"/>
        </w:rPr>
        <w:t xml:space="preserve">Barrón, A., &amp;  Sifuentes, E. (1997). </w:t>
      </w:r>
      <w:r w:rsidRPr="00A775FE">
        <w:rPr>
          <w:rFonts w:ascii="Times New Roman" w:hAnsi="Times New Roman"/>
          <w:i/>
          <w:sz w:val="24"/>
          <w:szCs w:val="24"/>
        </w:rPr>
        <w:t>Mercados de trabajos rurales en México</w:t>
      </w:r>
      <w:r w:rsidRPr="00A775FE">
        <w:rPr>
          <w:rFonts w:ascii="Times New Roman" w:hAnsi="Times New Roman"/>
          <w:sz w:val="24"/>
          <w:szCs w:val="24"/>
        </w:rPr>
        <w:t>. México.</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Becker, G. (1983). </w:t>
      </w:r>
      <w:r w:rsidRPr="00A775FE">
        <w:rPr>
          <w:rFonts w:ascii="Times New Roman" w:hAnsi="Times New Roman"/>
          <w:i/>
          <w:sz w:val="24"/>
          <w:szCs w:val="24"/>
        </w:rPr>
        <w:t xml:space="preserve">Inversión en capital humano e ingreso.  </w:t>
      </w:r>
      <w:proofErr w:type="spellStart"/>
      <w:r w:rsidRPr="00A775FE">
        <w:rPr>
          <w:rFonts w:ascii="Times New Roman" w:hAnsi="Times New Roman"/>
          <w:sz w:val="24"/>
          <w:szCs w:val="24"/>
        </w:rPr>
        <w:t>Toharia</w:t>
      </w:r>
      <w:proofErr w:type="spellEnd"/>
      <w:r w:rsidRPr="00A775FE">
        <w:rPr>
          <w:rFonts w:ascii="Times New Roman" w:hAnsi="Times New Roman"/>
          <w:sz w:val="24"/>
          <w:szCs w:val="24"/>
        </w:rPr>
        <w:t>, Luis, (Compilación), El mercado de trabajo: teorías y aplicaciones.</w:t>
      </w:r>
      <w:r w:rsidRPr="00A775FE">
        <w:rPr>
          <w:rFonts w:ascii="Times New Roman" w:hAnsi="Times New Roman"/>
          <w:i/>
          <w:sz w:val="24"/>
          <w:szCs w:val="24"/>
        </w:rPr>
        <w:t xml:space="preserve"> </w:t>
      </w:r>
      <w:r w:rsidRPr="00A775FE">
        <w:rPr>
          <w:rFonts w:ascii="Times New Roman" w:hAnsi="Times New Roman"/>
          <w:sz w:val="24"/>
          <w:szCs w:val="24"/>
        </w:rPr>
        <w:t xml:space="preserve">Alianza Universidad Textos. Alianza Editorial: Madrid. </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proofErr w:type="spellStart"/>
      <w:r w:rsidRPr="00A775FE">
        <w:rPr>
          <w:rFonts w:ascii="Times New Roman" w:hAnsi="Times New Roman"/>
          <w:sz w:val="24"/>
          <w:szCs w:val="24"/>
        </w:rPr>
        <w:lastRenderedPageBreak/>
        <w:t>Carosio</w:t>
      </w:r>
      <w:proofErr w:type="spellEnd"/>
      <w:r w:rsidRPr="00A775FE">
        <w:rPr>
          <w:rFonts w:ascii="Times New Roman" w:hAnsi="Times New Roman"/>
          <w:sz w:val="24"/>
          <w:szCs w:val="24"/>
        </w:rPr>
        <w:t>, A. (2004). Las mujeres y la opción emprendedora, Consideraciones sobre la gestión</w:t>
      </w:r>
      <w:r w:rsidRPr="00A775FE">
        <w:rPr>
          <w:rFonts w:ascii="Times New Roman" w:hAnsi="Times New Roman"/>
          <w:i/>
          <w:sz w:val="24"/>
          <w:szCs w:val="24"/>
        </w:rPr>
        <w:t xml:space="preserve">. Revista Venezolana de estudios de la mujer, </w:t>
      </w:r>
      <w:r w:rsidRPr="00A775FE">
        <w:rPr>
          <w:rFonts w:ascii="Times New Roman" w:hAnsi="Times New Roman"/>
          <w:sz w:val="24"/>
          <w:szCs w:val="24"/>
        </w:rPr>
        <w:t>9(23), 79-112. Caracas Venezuela.</w:t>
      </w:r>
    </w:p>
    <w:p w:rsidR="00DB06E6"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proofErr w:type="spellStart"/>
      <w:r w:rsidRPr="00A775FE">
        <w:rPr>
          <w:rFonts w:ascii="Times New Roman" w:hAnsi="Times New Roman"/>
          <w:sz w:val="24"/>
          <w:szCs w:val="24"/>
        </w:rPr>
        <w:t>Carton</w:t>
      </w:r>
      <w:proofErr w:type="spellEnd"/>
      <w:r w:rsidRPr="00A775FE">
        <w:rPr>
          <w:rFonts w:ascii="Times New Roman" w:hAnsi="Times New Roman"/>
          <w:sz w:val="24"/>
          <w:szCs w:val="24"/>
        </w:rPr>
        <w:t xml:space="preserve"> de </w:t>
      </w:r>
      <w:proofErr w:type="spellStart"/>
      <w:r w:rsidRPr="00A775FE">
        <w:rPr>
          <w:rFonts w:ascii="Times New Roman" w:hAnsi="Times New Roman"/>
          <w:sz w:val="24"/>
          <w:szCs w:val="24"/>
        </w:rPr>
        <w:t>Grammont</w:t>
      </w:r>
      <w:proofErr w:type="spellEnd"/>
      <w:r w:rsidRPr="00A775FE">
        <w:rPr>
          <w:rFonts w:ascii="Times New Roman" w:hAnsi="Times New Roman"/>
          <w:sz w:val="24"/>
          <w:szCs w:val="24"/>
        </w:rPr>
        <w:t xml:space="preserve">, H. (2009). La degradación del campo mexicano. </w:t>
      </w:r>
      <w:r w:rsidRPr="00A775FE">
        <w:rPr>
          <w:rFonts w:ascii="Times New Roman" w:hAnsi="Times New Roman"/>
          <w:i/>
          <w:sz w:val="24"/>
          <w:szCs w:val="24"/>
        </w:rPr>
        <w:t>Revista convergencia,</w:t>
      </w:r>
      <w:r w:rsidRPr="00A775FE">
        <w:rPr>
          <w:rFonts w:ascii="Times New Roman" w:hAnsi="Times New Roman"/>
          <w:sz w:val="24"/>
          <w:szCs w:val="24"/>
        </w:rPr>
        <w:t xml:space="preserve"> 16(50), 13-55.</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Chávez, P. (2001). Flexibilidad en el mercado laboral: orígenes y concepto</w:t>
      </w:r>
      <w:r w:rsidRPr="00A775FE">
        <w:rPr>
          <w:rFonts w:ascii="Times New Roman" w:hAnsi="Times New Roman"/>
          <w:i/>
          <w:sz w:val="24"/>
          <w:szCs w:val="24"/>
        </w:rPr>
        <w:t>. Revista Aportes,</w:t>
      </w:r>
      <w:r w:rsidRPr="00A775FE">
        <w:rPr>
          <w:rFonts w:ascii="Times New Roman" w:hAnsi="Times New Roman"/>
          <w:sz w:val="24"/>
          <w:szCs w:val="24"/>
        </w:rPr>
        <w:t xml:space="preserve"> 6(17), 57-74.</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lang w:val="en-US"/>
        </w:rPr>
      </w:pPr>
      <w:r w:rsidRPr="00A775FE">
        <w:rPr>
          <w:rFonts w:ascii="Times New Roman" w:hAnsi="Times New Roman"/>
          <w:sz w:val="24"/>
          <w:szCs w:val="24"/>
          <w:lang w:val="en-US"/>
        </w:rPr>
        <w:t xml:space="preserve">Dollar, D., &amp; </w:t>
      </w:r>
      <w:proofErr w:type="spellStart"/>
      <w:r w:rsidRPr="00A775FE">
        <w:rPr>
          <w:rFonts w:ascii="Times New Roman" w:hAnsi="Times New Roman"/>
          <w:sz w:val="24"/>
          <w:szCs w:val="24"/>
          <w:lang w:val="en-US"/>
        </w:rPr>
        <w:t>Gatti</w:t>
      </w:r>
      <w:proofErr w:type="spellEnd"/>
      <w:r w:rsidRPr="00A775FE">
        <w:rPr>
          <w:rFonts w:ascii="Times New Roman" w:hAnsi="Times New Roman"/>
          <w:sz w:val="24"/>
          <w:szCs w:val="24"/>
          <w:lang w:val="en-US"/>
        </w:rPr>
        <w:t>, R. (1999).</w:t>
      </w:r>
      <w:r w:rsidRPr="00A775FE">
        <w:rPr>
          <w:rFonts w:ascii="Times New Roman" w:hAnsi="Times New Roman"/>
          <w:i/>
          <w:sz w:val="24"/>
          <w:szCs w:val="24"/>
          <w:lang w:val="en-US"/>
        </w:rPr>
        <w:t xml:space="preserve"> Gender Inequality, Income, y Growth. Are Good Times Good for Women.</w:t>
      </w:r>
      <w:r w:rsidRPr="00A775FE">
        <w:rPr>
          <w:rFonts w:ascii="Times New Roman" w:hAnsi="Times New Roman"/>
          <w:sz w:val="24"/>
          <w:szCs w:val="24"/>
          <w:lang w:val="en-US"/>
        </w:rPr>
        <w:t xml:space="preserve"> World Bank Gender and Development Working.</w:t>
      </w:r>
    </w:p>
    <w:p w:rsidR="00DB06E6" w:rsidRPr="006E691D"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93680B">
        <w:rPr>
          <w:rFonts w:ascii="Times New Roman" w:hAnsi="Times New Roman"/>
          <w:sz w:val="24"/>
          <w:szCs w:val="24"/>
        </w:rPr>
        <w:t xml:space="preserve">El Financiero. (2017). </w:t>
      </w:r>
      <w:r w:rsidRPr="0093680B">
        <w:rPr>
          <w:rFonts w:ascii="Times New Roman" w:hAnsi="Times New Roman"/>
          <w:i/>
          <w:sz w:val="24"/>
          <w:szCs w:val="24"/>
        </w:rPr>
        <w:t xml:space="preserve">La tasa de participación laboral femenina en México. </w:t>
      </w:r>
      <w:r w:rsidRPr="0093680B">
        <w:rPr>
          <w:rFonts w:ascii="Times New Roman" w:hAnsi="Times New Roman"/>
          <w:sz w:val="24"/>
          <w:szCs w:val="24"/>
        </w:rPr>
        <w:t>El Financiero. Recuperado:</w:t>
      </w:r>
      <w:hyperlink r:id="rId6" w:history="1">
        <w:r w:rsidRPr="0093680B">
          <w:rPr>
            <w:rFonts w:ascii="Times New Roman" w:hAnsi="Times New Roman"/>
            <w:sz w:val="24"/>
            <w:szCs w:val="24"/>
          </w:rPr>
          <w:t>http://www.elfinanciero.com.mx/economia/mexico-con-la-tasa-de-participacion-laboral-femenina-mas-baja.html</w:t>
        </w:r>
      </w:hyperlink>
      <w:r>
        <w:rPr>
          <w:rFonts w:ascii="Times New Roman" w:hAnsi="Times New Roman"/>
          <w:sz w:val="24"/>
          <w:szCs w:val="24"/>
        </w:rPr>
        <w:t>.</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proofErr w:type="spellStart"/>
      <w:r w:rsidRPr="00A775FE">
        <w:rPr>
          <w:rFonts w:ascii="Times New Roman" w:hAnsi="Times New Roman"/>
          <w:sz w:val="24"/>
          <w:szCs w:val="24"/>
        </w:rPr>
        <w:t>Gandásegui</w:t>
      </w:r>
      <w:proofErr w:type="spellEnd"/>
      <w:r w:rsidRPr="00A775FE">
        <w:rPr>
          <w:rFonts w:ascii="Times New Roman" w:hAnsi="Times New Roman"/>
          <w:sz w:val="24"/>
          <w:szCs w:val="24"/>
        </w:rPr>
        <w:t xml:space="preserve">, M. (1997). La segmentación del mercado de trabajo y la discriminación de la mujer. </w:t>
      </w:r>
      <w:r w:rsidRPr="00A775FE">
        <w:rPr>
          <w:rFonts w:ascii="Times New Roman" w:hAnsi="Times New Roman"/>
          <w:i/>
          <w:sz w:val="24"/>
          <w:szCs w:val="24"/>
        </w:rPr>
        <w:t>Papeles de población.</w:t>
      </w:r>
      <w:r w:rsidRPr="00A775FE">
        <w:rPr>
          <w:rFonts w:ascii="Times New Roman" w:hAnsi="Times New Roman"/>
          <w:sz w:val="24"/>
          <w:szCs w:val="24"/>
        </w:rPr>
        <w:t xml:space="preserve"> 3(14), 191-121. CIEAP-UAEM.</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García, B. (2001). Restructuración económica y feminización del mercado de trabajo en México. </w:t>
      </w:r>
      <w:r w:rsidRPr="00A775FE">
        <w:rPr>
          <w:rFonts w:ascii="Times New Roman" w:hAnsi="Times New Roman"/>
          <w:i/>
          <w:sz w:val="24"/>
          <w:szCs w:val="24"/>
        </w:rPr>
        <w:t xml:space="preserve">Revista Papeles de Población. </w:t>
      </w:r>
      <w:r w:rsidRPr="00A775FE">
        <w:rPr>
          <w:rFonts w:ascii="Times New Roman" w:hAnsi="Times New Roman"/>
          <w:sz w:val="24"/>
          <w:szCs w:val="24"/>
        </w:rPr>
        <w:t xml:space="preserve">27(1), 45-61. </w:t>
      </w:r>
    </w:p>
    <w:p w:rsidR="00DB06E6"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Global </w:t>
      </w:r>
      <w:proofErr w:type="spellStart"/>
      <w:r w:rsidRPr="00A775FE">
        <w:rPr>
          <w:rFonts w:ascii="Times New Roman" w:hAnsi="Times New Roman"/>
          <w:sz w:val="24"/>
          <w:szCs w:val="24"/>
        </w:rPr>
        <w:t>Entrepreneurship</w:t>
      </w:r>
      <w:proofErr w:type="spellEnd"/>
      <w:r w:rsidRPr="00A775FE">
        <w:rPr>
          <w:rFonts w:ascii="Times New Roman" w:hAnsi="Times New Roman"/>
          <w:sz w:val="24"/>
          <w:szCs w:val="24"/>
        </w:rPr>
        <w:t xml:space="preserve"> Monitor. (2015). Reporte Nacional de México. </w:t>
      </w:r>
      <w:r w:rsidRPr="00A775FE">
        <w:rPr>
          <w:rFonts w:ascii="Times New Roman" w:hAnsi="Times New Roman"/>
          <w:i/>
          <w:sz w:val="24"/>
          <w:szCs w:val="24"/>
        </w:rPr>
        <w:t xml:space="preserve">Global </w:t>
      </w:r>
      <w:proofErr w:type="spellStart"/>
      <w:r w:rsidRPr="00A775FE">
        <w:rPr>
          <w:rFonts w:ascii="Times New Roman" w:hAnsi="Times New Roman"/>
          <w:i/>
          <w:sz w:val="24"/>
          <w:szCs w:val="24"/>
        </w:rPr>
        <w:t>Entrepreneurship</w:t>
      </w:r>
      <w:proofErr w:type="spellEnd"/>
      <w:r w:rsidRPr="00A775FE">
        <w:rPr>
          <w:rFonts w:ascii="Times New Roman" w:hAnsi="Times New Roman"/>
          <w:i/>
          <w:sz w:val="24"/>
          <w:szCs w:val="24"/>
        </w:rPr>
        <w:t xml:space="preserve"> Monitor. </w:t>
      </w:r>
      <w:r w:rsidRPr="00A775FE">
        <w:rPr>
          <w:rFonts w:ascii="Times New Roman" w:hAnsi="Times New Roman"/>
          <w:sz w:val="24"/>
          <w:szCs w:val="24"/>
        </w:rPr>
        <w:t xml:space="preserve">Recuperado: </w:t>
      </w:r>
      <w:hyperlink r:id="rId7" w:history="1">
        <w:r w:rsidRPr="000F4718">
          <w:rPr>
            <w:rStyle w:val="Hipervnculo"/>
            <w:rFonts w:ascii="Times New Roman" w:hAnsi="Times New Roman"/>
            <w:sz w:val="24"/>
            <w:szCs w:val="24"/>
          </w:rPr>
          <w:t>http://gemconsortium.org/report</w:t>
        </w:r>
      </w:hyperlink>
    </w:p>
    <w:p w:rsidR="00DB06E6" w:rsidRPr="001368EB"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Global </w:t>
      </w:r>
      <w:proofErr w:type="spellStart"/>
      <w:r w:rsidRPr="00A775FE">
        <w:rPr>
          <w:rFonts w:ascii="Times New Roman" w:hAnsi="Times New Roman"/>
          <w:sz w:val="24"/>
          <w:szCs w:val="24"/>
        </w:rPr>
        <w:t>Entrepreneurship</w:t>
      </w:r>
      <w:proofErr w:type="spellEnd"/>
      <w:r w:rsidRPr="00A775FE">
        <w:rPr>
          <w:rFonts w:ascii="Times New Roman" w:hAnsi="Times New Roman"/>
          <w:sz w:val="24"/>
          <w:szCs w:val="24"/>
        </w:rPr>
        <w:t xml:space="preserve"> Monitor. (201</w:t>
      </w:r>
      <w:r>
        <w:rPr>
          <w:rFonts w:ascii="Times New Roman" w:hAnsi="Times New Roman"/>
          <w:sz w:val="24"/>
          <w:szCs w:val="24"/>
        </w:rPr>
        <w:t>3</w:t>
      </w:r>
      <w:r w:rsidRPr="00A775FE">
        <w:rPr>
          <w:rFonts w:ascii="Times New Roman" w:hAnsi="Times New Roman"/>
          <w:sz w:val="24"/>
          <w:szCs w:val="24"/>
        </w:rPr>
        <w:t xml:space="preserve">). Reporte Nacional de México. </w:t>
      </w:r>
      <w:r w:rsidRPr="00A775FE">
        <w:rPr>
          <w:rFonts w:ascii="Times New Roman" w:hAnsi="Times New Roman"/>
          <w:i/>
          <w:sz w:val="24"/>
          <w:szCs w:val="24"/>
        </w:rPr>
        <w:t xml:space="preserve">Global </w:t>
      </w:r>
      <w:proofErr w:type="spellStart"/>
      <w:r w:rsidRPr="00A775FE">
        <w:rPr>
          <w:rFonts w:ascii="Times New Roman" w:hAnsi="Times New Roman"/>
          <w:i/>
          <w:sz w:val="24"/>
          <w:szCs w:val="24"/>
        </w:rPr>
        <w:t>Entrepreneurship</w:t>
      </w:r>
      <w:proofErr w:type="spellEnd"/>
      <w:r w:rsidRPr="00A775FE">
        <w:rPr>
          <w:rFonts w:ascii="Times New Roman" w:hAnsi="Times New Roman"/>
          <w:i/>
          <w:sz w:val="24"/>
          <w:szCs w:val="24"/>
        </w:rPr>
        <w:t xml:space="preserve"> Monitor. </w:t>
      </w:r>
      <w:r w:rsidRPr="00A775FE">
        <w:rPr>
          <w:rFonts w:ascii="Times New Roman" w:hAnsi="Times New Roman"/>
          <w:sz w:val="24"/>
          <w:szCs w:val="24"/>
        </w:rPr>
        <w:t xml:space="preserve">Recuperado: </w:t>
      </w:r>
      <w:hyperlink r:id="rId8" w:history="1">
        <w:r w:rsidRPr="000F4718">
          <w:rPr>
            <w:rStyle w:val="Hipervnculo"/>
            <w:rFonts w:ascii="Times New Roman" w:hAnsi="Times New Roman"/>
            <w:sz w:val="24"/>
            <w:szCs w:val="24"/>
          </w:rPr>
          <w:t>http://gemconsortium.org/report</w:t>
        </w:r>
      </w:hyperlink>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proofErr w:type="spellStart"/>
      <w:r w:rsidRPr="00A775FE">
        <w:rPr>
          <w:rFonts w:ascii="Times New Roman" w:hAnsi="Times New Roman"/>
          <w:sz w:val="24"/>
          <w:szCs w:val="24"/>
        </w:rPr>
        <w:t>Gonzalbo</w:t>
      </w:r>
      <w:proofErr w:type="spellEnd"/>
      <w:r w:rsidRPr="00A775FE">
        <w:rPr>
          <w:rFonts w:ascii="Times New Roman" w:hAnsi="Times New Roman"/>
          <w:sz w:val="24"/>
          <w:szCs w:val="24"/>
        </w:rPr>
        <w:t xml:space="preserve">, L. (1998). </w:t>
      </w:r>
      <w:r w:rsidRPr="00A775FE">
        <w:rPr>
          <w:rFonts w:ascii="Times New Roman" w:hAnsi="Times New Roman"/>
          <w:i/>
          <w:sz w:val="24"/>
          <w:szCs w:val="24"/>
        </w:rPr>
        <w:t>La mujer  a través de los años. México.</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Gutiérrez, E. (1999). Nuevos escenarios en el mercado de trabajo en México 1983-1999.</w:t>
      </w:r>
      <w:r w:rsidRPr="00A775FE">
        <w:rPr>
          <w:rFonts w:ascii="Times New Roman" w:hAnsi="Times New Roman"/>
          <w:i/>
          <w:sz w:val="24"/>
          <w:szCs w:val="24"/>
        </w:rPr>
        <w:t xml:space="preserve"> Papeles de población,</w:t>
      </w:r>
      <w:r w:rsidRPr="00A775FE">
        <w:rPr>
          <w:rFonts w:ascii="Times New Roman" w:hAnsi="Times New Roman"/>
          <w:sz w:val="24"/>
          <w:szCs w:val="24"/>
        </w:rPr>
        <w:t xml:space="preserve"> 5(21), 22-50. CIEAP-UAEM.</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proofErr w:type="spellStart"/>
      <w:r w:rsidRPr="00A775FE">
        <w:rPr>
          <w:rFonts w:ascii="Times New Roman" w:hAnsi="Times New Roman"/>
          <w:sz w:val="24"/>
          <w:szCs w:val="24"/>
        </w:rPr>
        <w:t>Heller</w:t>
      </w:r>
      <w:proofErr w:type="spellEnd"/>
      <w:r w:rsidRPr="00A775FE">
        <w:rPr>
          <w:rFonts w:ascii="Times New Roman" w:hAnsi="Times New Roman"/>
          <w:sz w:val="24"/>
          <w:szCs w:val="24"/>
        </w:rPr>
        <w:t xml:space="preserve">, L. (2010). </w:t>
      </w:r>
      <w:r w:rsidRPr="00A775FE">
        <w:rPr>
          <w:rFonts w:ascii="Times New Roman" w:hAnsi="Times New Roman"/>
          <w:i/>
          <w:sz w:val="24"/>
          <w:szCs w:val="24"/>
        </w:rPr>
        <w:t xml:space="preserve">Mujeres Emprendedoras en américa latina y el caribe realidades, obstáculos y desafíos. </w:t>
      </w:r>
      <w:r w:rsidRPr="00A775FE">
        <w:rPr>
          <w:rFonts w:ascii="Times New Roman" w:hAnsi="Times New Roman"/>
          <w:sz w:val="24"/>
          <w:szCs w:val="24"/>
        </w:rPr>
        <w:t>Santiago de Chile: CEPAL.</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Instituto Nacional de Estadística Geografía e Informática.  (1990). </w:t>
      </w:r>
      <w:r w:rsidRPr="00A775FE">
        <w:rPr>
          <w:rFonts w:ascii="Times New Roman" w:hAnsi="Times New Roman"/>
          <w:i/>
          <w:sz w:val="24"/>
          <w:szCs w:val="24"/>
        </w:rPr>
        <w:t>XI Censo General de Población y Vivienda 1990.</w:t>
      </w:r>
      <w:r w:rsidRPr="00A775FE">
        <w:rPr>
          <w:rFonts w:ascii="Times New Roman" w:hAnsi="Times New Roman"/>
          <w:sz w:val="24"/>
          <w:szCs w:val="24"/>
        </w:rPr>
        <w:t xml:space="preserve"> Tabulados básicos. Estado de Nayarit: México.</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Instituto Nacional de Estadística Geografía e Informática.  (2010). </w:t>
      </w:r>
      <w:r w:rsidRPr="00A775FE">
        <w:rPr>
          <w:rFonts w:ascii="Times New Roman" w:hAnsi="Times New Roman"/>
          <w:i/>
          <w:sz w:val="24"/>
          <w:szCs w:val="24"/>
        </w:rPr>
        <w:t>Censo de Población y Vivienda 2010.</w:t>
      </w:r>
      <w:r w:rsidRPr="00A775FE">
        <w:rPr>
          <w:rFonts w:ascii="Times New Roman" w:hAnsi="Times New Roman"/>
          <w:sz w:val="24"/>
          <w:szCs w:val="24"/>
        </w:rPr>
        <w:t xml:space="preserve"> Tabulados básicos. Estado de Nayarit: México.</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Instituto Nacional de Estadística Geografía e Informática. (1970). </w:t>
      </w:r>
      <w:r w:rsidRPr="00A775FE">
        <w:rPr>
          <w:rFonts w:ascii="Times New Roman" w:hAnsi="Times New Roman"/>
          <w:i/>
          <w:sz w:val="24"/>
          <w:szCs w:val="24"/>
        </w:rPr>
        <w:t>IX Censo General de Población 1970</w:t>
      </w:r>
      <w:r w:rsidRPr="00A775FE">
        <w:rPr>
          <w:rFonts w:ascii="Times New Roman" w:hAnsi="Times New Roman"/>
          <w:sz w:val="24"/>
          <w:szCs w:val="24"/>
        </w:rPr>
        <w:t>. Estado de Nayarit: México.</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Instituto Nacional de Estadística Geografía e Informática. (2000). </w:t>
      </w:r>
      <w:r w:rsidRPr="00A775FE">
        <w:rPr>
          <w:rFonts w:ascii="Times New Roman" w:hAnsi="Times New Roman"/>
          <w:i/>
          <w:sz w:val="24"/>
          <w:szCs w:val="24"/>
        </w:rPr>
        <w:t>XII Censo General de Población y Vivienda 2000</w:t>
      </w:r>
      <w:r w:rsidRPr="00A775FE">
        <w:rPr>
          <w:rFonts w:ascii="Times New Roman" w:hAnsi="Times New Roman"/>
          <w:sz w:val="24"/>
          <w:szCs w:val="24"/>
        </w:rPr>
        <w:t>. Tabulados básicos. Estado de Nayarit: México.</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Instituto Nacional de Estadística Geografía e Informática. (2015). </w:t>
      </w:r>
      <w:r w:rsidRPr="00A775FE">
        <w:rPr>
          <w:rFonts w:ascii="Times New Roman" w:hAnsi="Times New Roman"/>
          <w:i/>
          <w:sz w:val="24"/>
          <w:szCs w:val="24"/>
        </w:rPr>
        <w:t>Tabulados de la Encuesta Interesal 2015.</w:t>
      </w:r>
      <w:r w:rsidRPr="00A775FE">
        <w:rPr>
          <w:rFonts w:ascii="Times New Roman" w:hAnsi="Times New Roman"/>
          <w:sz w:val="24"/>
          <w:szCs w:val="24"/>
        </w:rPr>
        <w:t xml:space="preserve"> Estado de Nayarit: México.</w:t>
      </w:r>
    </w:p>
    <w:p w:rsidR="00DB06E6"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Instituto Nacional de Estadística Geografía e Informática. (2015). </w:t>
      </w:r>
      <w:r w:rsidRPr="00A775FE">
        <w:rPr>
          <w:rFonts w:ascii="Times New Roman" w:hAnsi="Times New Roman"/>
          <w:i/>
          <w:sz w:val="24"/>
          <w:szCs w:val="24"/>
        </w:rPr>
        <w:t>Ocupación y Empleo.</w:t>
      </w:r>
      <w:r w:rsidRPr="00A775FE">
        <w:rPr>
          <w:rFonts w:ascii="Times New Roman" w:hAnsi="Times New Roman"/>
          <w:sz w:val="24"/>
          <w:szCs w:val="24"/>
        </w:rPr>
        <w:t xml:space="preserve"> de INEGI. Recuperado de </w:t>
      </w:r>
      <w:hyperlink r:id="rId9" w:history="1">
        <w:r w:rsidRPr="00A775FE">
          <w:rPr>
            <w:rFonts w:ascii="Times New Roman" w:hAnsi="Times New Roman"/>
          </w:rPr>
          <w:t>http://www.inegi.org.mx/default.aspx</w:t>
        </w:r>
      </w:hyperlink>
      <w:r w:rsidRPr="00A775FE">
        <w:rPr>
          <w:rFonts w:ascii="Times New Roman" w:hAnsi="Times New Roman"/>
          <w:sz w:val="24"/>
          <w:szCs w:val="24"/>
        </w:rPr>
        <w:t>.</w:t>
      </w:r>
    </w:p>
    <w:p w:rsidR="00DB06E6" w:rsidRPr="00415A0B" w:rsidRDefault="00DB06E6" w:rsidP="00DB06E6">
      <w:pPr>
        <w:pStyle w:val="Prrafodelista"/>
        <w:numPr>
          <w:ilvl w:val="0"/>
          <w:numId w:val="3"/>
        </w:numPr>
        <w:spacing w:after="120" w:line="240" w:lineRule="auto"/>
        <w:ind w:left="714" w:hanging="357"/>
        <w:jc w:val="both"/>
        <w:rPr>
          <w:rFonts w:ascii="Times New Roman" w:eastAsia="Arial" w:hAnsi="Times New Roman"/>
          <w:color w:val="000000"/>
          <w:sz w:val="24"/>
          <w:szCs w:val="24"/>
        </w:rPr>
      </w:pPr>
      <w:r w:rsidRPr="00415A0B">
        <w:rPr>
          <w:rFonts w:ascii="Times New Roman" w:eastAsia="Arial" w:hAnsi="Times New Roman"/>
          <w:color w:val="000000"/>
          <w:sz w:val="24"/>
          <w:szCs w:val="24"/>
        </w:rPr>
        <w:lastRenderedPageBreak/>
        <w:t xml:space="preserve">Jaramillo, J., Escobedo, J., Morales, J., Ramos, J. (2012). Perfil emprendedor de los pequeños empresarios agropecuarios en el Valle de Puebla, México. </w:t>
      </w:r>
      <w:r w:rsidRPr="00415A0B">
        <w:rPr>
          <w:rFonts w:ascii="Times New Roman" w:eastAsia="Arial" w:hAnsi="Times New Roman"/>
          <w:i/>
          <w:color w:val="000000"/>
          <w:sz w:val="24"/>
          <w:szCs w:val="24"/>
        </w:rPr>
        <w:t>En Entramado</w:t>
      </w:r>
      <w:r>
        <w:rPr>
          <w:rFonts w:ascii="Times New Roman" w:eastAsia="Arial" w:hAnsi="Times New Roman"/>
          <w:color w:val="000000"/>
          <w:sz w:val="24"/>
          <w:szCs w:val="24"/>
        </w:rPr>
        <w:t>, 8(1),</w:t>
      </w:r>
      <w:r w:rsidRPr="00415A0B">
        <w:rPr>
          <w:rFonts w:ascii="Times New Roman" w:eastAsia="Arial" w:hAnsi="Times New Roman"/>
          <w:color w:val="000000"/>
          <w:sz w:val="24"/>
          <w:szCs w:val="24"/>
        </w:rPr>
        <w:t xml:space="preserve"> 44-57.</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Lara, S. (2001). </w:t>
      </w:r>
      <w:r w:rsidRPr="00A775FE">
        <w:rPr>
          <w:rFonts w:ascii="Times New Roman" w:hAnsi="Times New Roman"/>
          <w:i/>
          <w:sz w:val="24"/>
          <w:szCs w:val="24"/>
        </w:rPr>
        <w:t>Una nueva ruralidad en América Latina</w:t>
      </w:r>
      <w:r w:rsidRPr="00A775FE">
        <w:rPr>
          <w:rFonts w:ascii="Times New Roman" w:hAnsi="Times New Roman"/>
          <w:sz w:val="24"/>
          <w:szCs w:val="24"/>
        </w:rPr>
        <w:t xml:space="preserve">. Editorial. </w:t>
      </w:r>
      <w:proofErr w:type="spellStart"/>
      <w:r w:rsidRPr="00A775FE">
        <w:rPr>
          <w:rFonts w:ascii="Times New Roman" w:hAnsi="Times New Roman"/>
          <w:sz w:val="24"/>
          <w:szCs w:val="24"/>
        </w:rPr>
        <w:t>Clacso</w:t>
      </w:r>
      <w:proofErr w:type="spellEnd"/>
      <w:r w:rsidRPr="00A775FE">
        <w:rPr>
          <w:rFonts w:ascii="Times New Roman" w:hAnsi="Times New Roman"/>
          <w:sz w:val="24"/>
          <w:szCs w:val="24"/>
        </w:rPr>
        <w:t>: Consejo Latinoamericano de Ciencias Sociales</w:t>
      </w:r>
    </w:p>
    <w:p w:rsidR="00DB06E6"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Leiva Bonilla, J.C. (2007). </w:t>
      </w:r>
      <w:r w:rsidRPr="00A775FE">
        <w:rPr>
          <w:rFonts w:ascii="Times New Roman" w:hAnsi="Times New Roman"/>
          <w:i/>
          <w:sz w:val="24"/>
          <w:szCs w:val="24"/>
        </w:rPr>
        <w:t>Los Emprendedores y la Creación de Empresas.</w:t>
      </w:r>
      <w:r w:rsidRPr="00A775FE">
        <w:rPr>
          <w:rFonts w:ascii="Times New Roman" w:hAnsi="Times New Roman"/>
          <w:sz w:val="24"/>
          <w:szCs w:val="24"/>
        </w:rPr>
        <w:t xml:space="preserve"> Costa Rica: Editorial Tecnológica de Costa Rica.</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Morelos, J. (1993). La consistencia interna de los datos corregidos de la población activa censal (1960-1980) y la estimación de las tasas de participación por edad y sexo para 1980. </w:t>
      </w:r>
      <w:r w:rsidRPr="00D02C82">
        <w:rPr>
          <w:rFonts w:ascii="Times New Roman" w:hAnsi="Times New Roman"/>
          <w:i/>
          <w:sz w:val="24"/>
          <w:szCs w:val="24"/>
        </w:rPr>
        <w:t>Revista de Estudios Demográficos y Urbanos</w:t>
      </w:r>
      <w:r>
        <w:rPr>
          <w:rFonts w:ascii="Times New Roman" w:hAnsi="Times New Roman"/>
          <w:sz w:val="24"/>
          <w:szCs w:val="24"/>
        </w:rPr>
        <w:t>, 8(2), 307-329.</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lang w:val="en-US"/>
        </w:rPr>
      </w:pPr>
      <w:proofErr w:type="spellStart"/>
      <w:r w:rsidRPr="00A775FE">
        <w:rPr>
          <w:rFonts w:ascii="Times New Roman" w:hAnsi="Times New Roman"/>
          <w:sz w:val="24"/>
          <w:szCs w:val="24"/>
          <w:lang w:val="en-US"/>
        </w:rPr>
        <w:t>Organización</w:t>
      </w:r>
      <w:proofErr w:type="spellEnd"/>
      <w:r w:rsidRPr="00A775FE">
        <w:rPr>
          <w:rFonts w:ascii="Times New Roman" w:hAnsi="Times New Roman"/>
          <w:sz w:val="24"/>
          <w:szCs w:val="24"/>
          <w:lang w:val="en-US"/>
        </w:rPr>
        <w:t xml:space="preserve"> </w:t>
      </w:r>
      <w:proofErr w:type="spellStart"/>
      <w:r w:rsidRPr="00A775FE">
        <w:rPr>
          <w:rFonts w:ascii="Times New Roman" w:hAnsi="Times New Roman"/>
          <w:sz w:val="24"/>
          <w:szCs w:val="24"/>
          <w:lang w:val="en-US"/>
        </w:rPr>
        <w:t>Internacional</w:t>
      </w:r>
      <w:proofErr w:type="spellEnd"/>
      <w:r w:rsidRPr="00A775FE">
        <w:rPr>
          <w:rFonts w:ascii="Times New Roman" w:hAnsi="Times New Roman"/>
          <w:sz w:val="24"/>
          <w:szCs w:val="24"/>
          <w:lang w:val="en-US"/>
        </w:rPr>
        <w:t xml:space="preserve"> </w:t>
      </w:r>
      <w:proofErr w:type="gramStart"/>
      <w:r w:rsidRPr="00A775FE">
        <w:rPr>
          <w:rFonts w:ascii="Times New Roman" w:hAnsi="Times New Roman"/>
          <w:sz w:val="24"/>
          <w:szCs w:val="24"/>
          <w:lang w:val="en-US"/>
        </w:rPr>
        <w:t>del</w:t>
      </w:r>
      <w:proofErr w:type="gramEnd"/>
      <w:r w:rsidRPr="00A775FE">
        <w:rPr>
          <w:rFonts w:ascii="Times New Roman" w:hAnsi="Times New Roman"/>
          <w:sz w:val="24"/>
          <w:szCs w:val="24"/>
          <w:lang w:val="en-US"/>
        </w:rPr>
        <w:t xml:space="preserve"> </w:t>
      </w:r>
      <w:proofErr w:type="spellStart"/>
      <w:r w:rsidRPr="00A775FE">
        <w:rPr>
          <w:rFonts w:ascii="Times New Roman" w:hAnsi="Times New Roman"/>
          <w:sz w:val="24"/>
          <w:szCs w:val="24"/>
          <w:lang w:val="en-US"/>
        </w:rPr>
        <w:t>Trabajo</w:t>
      </w:r>
      <w:proofErr w:type="spellEnd"/>
      <w:r w:rsidRPr="00A775FE">
        <w:rPr>
          <w:rFonts w:ascii="Times New Roman" w:hAnsi="Times New Roman"/>
          <w:sz w:val="24"/>
          <w:szCs w:val="24"/>
          <w:lang w:val="en-US"/>
        </w:rPr>
        <w:t xml:space="preserve">. (2010). </w:t>
      </w:r>
      <w:r w:rsidRPr="00A775FE">
        <w:rPr>
          <w:rFonts w:ascii="Times New Roman" w:hAnsi="Times New Roman"/>
          <w:i/>
          <w:sz w:val="24"/>
          <w:szCs w:val="24"/>
          <w:lang w:val="en-US"/>
        </w:rPr>
        <w:t xml:space="preserve">Women in </w:t>
      </w:r>
      <w:proofErr w:type="spellStart"/>
      <w:r w:rsidRPr="00A775FE">
        <w:rPr>
          <w:rFonts w:ascii="Times New Roman" w:hAnsi="Times New Roman"/>
          <w:i/>
          <w:sz w:val="24"/>
          <w:szCs w:val="24"/>
          <w:lang w:val="en-US"/>
        </w:rPr>
        <w:t>Labour</w:t>
      </w:r>
      <w:proofErr w:type="spellEnd"/>
      <w:r w:rsidRPr="00A775FE">
        <w:rPr>
          <w:rFonts w:ascii="Times New Roman" w:hAnsi="Times New Roman"/>
          <w:i/>
          <w:sz w:val="24"/>
          <w:szCs w:val="24"/>
          <w:lang w:val="en-US"/>
        </w:rPr>
        <w:t xml:space="preserve"> Markets: Measuring Progress and Identifying Challenges.</w:t>
      </w:r>
      <w:r w:rsidRPr="00A775FE">
        <w:rPr>
          <w:rFonts w:ascii="Times New Roman" w:hAnsi="Times New Roman"/>
          <w:sz w:val="24"/>
          <w:szCs w:val="24"/>
          <w:lang w:val="en-US"/>
        </w:rPr>
        <w:t xml:space="preserve"> </w:t>
      </w:r>
      <w:proofErr w:type="spellStart"/>
      <w:r w:rsidRPr="00A775FE">
        <w:rPr>
          <w:rFonts w:ascii="Times New Roman" w:hAnsi="Times New Roman"/>
          <w:sz w:val="24"/>
          <w:szCs w:val="24"/>
          <w:lang w:val="en-US"/>
        </w:rPr>
        <w:t>Ginebra</w:t>
      </w:r>
      <w:proofErr w:type="spellEnd"/>
      <w:r w:rsidRPr="00A775FE">
        <w:rPr>
          <w:rFonts w:ascii="Times New Roman" w:hAnsi="Times New Roman"/>
          <w:sz w:val="24"/>
          <w:szCs w:val="24"/>
          <w:lang w:val="en-US"/>
        </w:rPr>
        <w:t>.</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lang w:val="en-US"/>
        </w:rPr>
      </w:pPr>
      <w:r w:rsidRPr="00A775FE">
        <w:rPr>
          <w:rFonts w:ascii="Times New Roman" w:hAnsi="Times New Roman"/>
          <w:sz w:val="24"/>
          <w:szCs w:val="24"/>
        </w:rPr>
        <w:t xml:space="preserve">Organización para la Cooperación y el Desarrollo Económicos (OCDE). </w:t>
      </w:r>
      <w:r w:rsidRPr="00A775FE">
        <w:rPr>
          <w:rFonts w:ascii="Times New Roman" w:hAnsi="Times New Roman"/>
          <w:sz w:val="24"/>
          <w:szCs w:val="24"/>
          <w:lang w:val="en-US"/>
        </w:rPr>
        <w:t xml:space="preserve">(2012). </w:t>
      </w:r>
      <w:proofErr w:type="gramStart"/>
      <w:r w:rsidRPr="00A775FE">
        <w:rPr>
          <w:rFonts w:ascii="Times New Roman" w:hAnsi="Times New Roman"/>
          <w:i/>
          <w:sz w:val="24"/>
          <w:szCs w:val="24"/>
          <w:lang w:val="en-US"/>
        </w:rPr>
        <w:t>The</w:t>
      </w:r>
      <w:proofErr w:type="gramEnd"/>
      <w:r w:rsidRPr="00A775FE">
        <w:rPr>
          <w:rFonts w:ascii="Times New Roman" w:hAnsi="Times New Roman"/>
          <w:i/>
          <w:sz w:val="24"/>
          <w:szCs w:val="24"/>
          <w:lang w:val="en-US"/>
        </w:rPr>
        <w:t xml:space="preserve"> Price of Prejudice: </w:t>
      </w:r>
      <w:proofErr w:type="spellStart"/>
      <w:r w:rsidRPr="00A775FE">
        <w:rPr>
          <w:rFonts w:ascii="Times New Roman" w:hAnsi="Times New Roman"/>
          <w:i/>
          <w:sz w:val="24"/>
          <w:szCs w:val="24"/>
          <w:lang w:val="en-US"/>
        </w:rPr>
        <w:t>Labour</w:t>
      </w:r>
      <w:proofErr w:type="spellEnd"/>
      <w:r w:rsidRPr="00A775FE">
        <w:rPr>
          <w:rFonts w:ascii="Times New Roman" w:hAnsi="Times New Roman"/>
          <w:i/>
          <w:sz w:val="24"/>
          <w:szCs w:val="24"/>
          <w:lang w:val="en-US"/>
        </w:rPr>
        <w:t xml:space="preserve"> Market Discrimination on the Grounds of Gender and Ethnicity.</w:t>
      </w:r>
    </w:p>
    <w:p w:rsidR="00DB06E6"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proofErr w:type="spellStart"/>
      <w:r w:rsidRPr="00A775FE">
        <w:rPr>
          <w:rFonts w:ascii="Times New Roman" w:hAnsi="Times New Roman"/>
          <w:sz w:val="24"/>
          <w:szCs w:val="24"/>
        </w:rPr>
        <w:t>Piore</w:t>
      </w:r>
      <w:proofErr w:type="spellEnd"/>
      <w:r w:rsidRPr="00A775FE">
        <w:rPr>
          <w:rFonts w:ascii="Times New Roman" w:hAnsi="Times New Roman"/>
          <w:sz w:val="24"/>
          <w:szCs w:val="24"/>
        </w:rPr>
        <w:t xml:space="preserve">, M. (1983). </w:t>
      </w:r>
      <w:r w:rsidRPr="00A775FE">
        <w:rPr>
          <w:rFonts w:ascii="Times New Roman" w:hAnsi="Times New Roman"/>
          <w:i/>
          <w:sz w:val="24"/>
          <w:szCs w:val="24"/>
        </w:rPr>
        <w:t xml:space="preserve">Notas para una teoría de la estratificación del mercado de trabajo. </w:t>
      </w:r>
      <w:proofErr w:type="spellStart"/>
      <w:r w:rsidRPr="00A775FE">
        <w:rPr>
          <w:rFonts w:ascii="Times New Roman" w:hAnsi="Times New Roman"/>
          <w:sz w:val="24"/>
          <w:szCs w:val="24"/>
        </w:rPr>
        <w:t>Toharia</w:t>
      </w:r>
      <w:proofErr w:type="spellEnd"/>
      <w:r w:rsidRPr="00A775FE">
        <w:rPr>
          <w:rFonts w:ascii="Times New Roman" w:hAnsi="Times New Roman"/>
          <w:sz w:val="24"/>
          <w:szCs w:val="24"/>
        </w:rPr>
        <w:t>, Luis, (Compilación), El mercado de trabajo: teorías y aplicaciones. Alianza Universidad Textos. Alianza Editorial: Madrid.</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Rendón,  T. y  Salas,  C. (1986). La población económicamente activa en el censo de 1980: comentarios críticos y una propuesta de ajuste. </w:t>
      </w:r>
      <w:r w:rsidRPr="00D02C82">
        <w:rPr>
          <w:rFonts w:ascii="Times New Roman" w:hAnsi="Times New Roman"/>
          <w:i/>
          <w:sz w:val="24"/>
          <w:szCs w:val="24"/>
        </w:rPr>
        <w:t>Revista de Estudios Demográficos y Urbanos,</w:t>
      </w:r>
      <w:r>
        <w:rPr>
          <w:rFonts w:ascii="Times New Roman" w:hAnsi="Times New Roman"/>
          <w:sz w:val="24"/>
          <w:szCs w:val="24"/>
        </w:rPr>
        <w:t xml:space="preserve"> 2(2), 291-309.</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Rodríguez, M. J., &amp; Santos, F. J. (2008). La actividad emprendedora de las mujeres y el proceso de creación de empresa. </w:t>
      </w:r>
      <w:r w:rsidRPr="00A775FE">
        <w:rPr>
          <w:rFonts w:ascii="Times New Roman" w:hAnsi="Times New Roman"/>
          <w:i/>
          <w:sz w:val="24"/>
          <w:szCs w:val="24"/>
        </w:rPr>
        <w:t>Revista el Papel de los emprendedores en la economía</w:t>
      </w:r>
      <w:r w:rsidRPr="00A775FE">
        <w:rPr>
          <w:rFonts w:ascii="Times New Roman" w:hAnsi="Times New Roman"/>
          <w:sz w:val="24"/>
          <w:szCs w:val="24"/>
        </w:rPr>
        <w:t>, 19(841), 117-130.ICE.</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Sampedro, R., &amp; Camarero, L. (2007). Mujeres empresarias en la España rural el sujeto pendiente del desarrollo. </w:t>
      </w:r>
      <w:r w:rsidRPr="00A775FE">
        <w:rPr>
          <w:rFonts w:ascii="Times New Roman" w:hAnsi="Times New Roman"/>
          <w:i/>
          <w:sz w:val="24"/>
          <w:szCs w:val="24"/>
        </w:rPr>
        <w:t>Revista Internacional de sociología,</w:t>
      </w:r>
      <w:r w:rsidRPr="00A775FE">
        <w:rPr>
          <w:rFonts w:ascii="Times New Roman" w:hAnsi="Times New Roman"/>
          <w:sz w:val="24"/>
          <w:szCs w:val="24"/>
        </w:rPr>
        <w:t xml:space="preserve"> 65(48), 121-146.</w:t>
      </w:r>
    </w:p>
    <w:p w:rsidR="00DB06E6"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Sánchez, S. M., &amp; Fuentes, F. (2013). Mujer y Emprendimiento: Un análisis en el contexto universitario español</w:t>
      </w:r>
      <w:r w:rsidRPr="00A775FE">
        <w:rPr>
          <w:rFonts w:ascii="Times New Roman" w:hAnsi="Times New Roman"/>
          <w:i/>
          <w:sz w:val="24"/>
          <w:szCs w:val="24"/>
        </w:rPr>
        <w:t>. Revista de Ciencias Sociales,</w:t>
      </w:r>
      <w:r w:rsidRPr="00A775FE">
        <w:rPr>
          <w:rFonts w:ascii="Times New Roman" w:hAnsi="Times New Roman"/>
          <w:sz w:val="24"/>
          <w:szCs w:val="24"/>
        </w:rPr>
        <w:t xml:space="preserve"> 14(1), 140-153.  Venezuela. </w:t>
      </w:r>
    </w:p>
    <w:p w:rsidR="00DB06E6" w:rsidRPr="001C5E46" w:rsidRDefault="00DB06E6" w:rsidP="00DB06E6">
      <w:pPr>
        <w:pStyle w:val="Prrafodelista"/>
        <w:numPr>
          <w:ilvl w:val="0"/>
          <w:numId w:val="3"/>
        </w:numPr>
        <w:spacing w:after="120" w:line="240" w:lineRule="auto"/>
        <w:ind w:left="714" w:hanging="357"/>
        <w:jc w:val="both"/>
        <w:rPr>
          <w:rFonts w:ascii="Times New Roman" w:hAnsi="Times New Roman"/>
          <w:sz w:val="24"/>
          <w:szCs w:val="24"/>
          <w:lang w:val="en-US"/>
        </w:rPr>
      </w:pPr>
      <w:r w:rsidRPr="001C5E46">
        <w:rPr>
          <w:rFonts w:ascii="Times New Roman" w:hAnsi="Times New Roman"/>
          <w:sz w:val="24"/>
          <w:szCs w:val="24"/>
          <w:lang w:val="en-US"/>
        </w:rPr>
        <w:t xml:space="preserve">Schumpeter, J. A. (1934). </w:t>
      </w:r>
      <w:r w:rsidRPr="001C5E46">
        <w:rPr>
          <w:rFonts w:ascii="Times New Roman" w:hAnsi="Times New Roman"/>
          <w:i/>
          <w:sz w:val="24"/>
          <w:szCs w:val="24"/>
          <w:lang w:val="en-US"/>
        </w:rPr>
        <w:t>The Theory of Economic Development.</w:t>
      </w:r>
      <w:r w:rsidRPr="001C5E46">
        <w:rPr>
          <w:rFonts w:ascii="Times New Roman" w:hAnsi="Times New Roman"/>
          <w:sz w:val="24"/>
          <w:szCs w:val="24"/>
          <w:lang w:val="en-US"/>
        </w:rPr>
        <w:t xml:space="preserve"> Cambridge, Ma, Harvard University Press.</w:t>
      </w:r>
    </w:p>
    <w:p w:rsidR="00DB06E6"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proofErr w:type="spellStart"/>
      <w:r w:rsidRPr="00A775FE">
        <w:rPr>
          <w:rFonts w:ascii="Times New Roman" w:hAnsi="Times New Roman"/>
          <w:sz w:val="24"/>
          <w:szCs w:val="24"/>
          <w:lang w:val="en-US"/>
        </w:rPr>
        <w:t>Sen</w:t>
      </w:r>
      <w:proofErr w:type="spellEnd"/>
      <w:r w:rsidRPr="00A775FE">
        <w:rPr>
          <w:rFonts w:ascii="Times New Roman" w:hAnsi="Times New Roman"/>
          <w:sz w:val="24"/>
          <w:szCs w:val="24"/>
          <w:lang w:val="en-US"/>
        </w:rPr>
        <w:t xml:space="preserve">, A. (2001). </w:t>
      </w:r>
      <w:r w:rsidRPr="00A775FE">
        <w:rPr>
          <w:rFonts w:ascii="Times New Roman" w:hAnsi="Times New Roman"/>
          <w:i/>
          <w:sz w:val="24"/>
          <w:szCs w:val="24"/>
          <w:lang w:val="en-US"/>
        </w:rPr>
        <w:t>Many Faces of Gender Inequality.</w:t>
      </w:r>
      <w:r w:rsidRPr="00A775FE">
        <w:rPr>
          <w:rFonts w:ascii="Times New Roman" w:hAnsi="Times New Roman"/>
          <w:sz w:val="24"/>
          <w:szCs w:val="24"/>
          <w:lang w:val="en-US"/>
        </w:rPr>
        <w:t xml:space="preserve"> </w:t>
      </w:r>
      <w:proofErr w:type="spellStart"/>
      <w:r w:rsidRPr="00A775FE">
        <w:rPr>
          <w:rFonts w:ascii="Times New Roman" w:hAnsi="Times New Roman"/>
          <w:sz w:val="24"/>
          <w:szCs w:val="24"/>
        </w:rPr>
        <w:t>Frontline</w:t>
      </w:r>
      <w:proofErr w:type="spellEnd"/>
      <w:r w:rsidRPr="00A775FE">
        <w:rPr>
          <w:rFonts w:ascii="Times New Roman" w:hAnsi="Times New Roman"/>
          <w:sz w:val="24"/>
          <w:szCs w:val="24"/>
        </w:rPr>
        <w:t>.</w:t>
      </w:r>
    </w:p>
    <w:p w:rsidR="00DB06E6" w:rsidRPr="00A775FE" w:rsidRDefault="00DB06E6" w:rsidP="00DB06E6">
      <w:pPr>
        <w:pStyle w:val="Prrafodelista"/>
        <w:numPr>
          <w:ilvl w:val="0"/>
          <w:numId w:val="3"/>
        </w:numPr>
        <w:spacing w:before="100" w:beforeAutospacing="1" w:after="100" w:afterAutospacing="1"/>
        <w:jc w:val="both"/>
        <w:rPr>
          <w:rFonts w:ascii="Times New Roman" w:hAnsi="Times New Roman"/>
          <w:sz w:val="24"/>
          <w:szCs w:val="24"/>
        </w:rPr>
      </w:pPr>
      <w:r w:rsidRPr="00A775FE">
        <w:rPr>
          <w:rFonts w:ascii="Times New Roman" w:hAnsi="Times New Roman"/>
          <w:sz w:val="24"/>
          <w:szCs w:val="24"/>
        </w:rPr>
        <w:t xml:space="preserve">Sifuentes, E., &amp; Arteaga, R. (2010). </w:t>
      </w:r>
      <w:r w:rsidRPr="00A775FE">
        <w:rPr>
          <w:rFonts w:ascii="Times New Roman" w:hAnsi="Times New Roman"/>
          <w:i/>
          <w:sz w:val="24"/>
          <w:szCs w:val="24"/>
        </w:rPr>
        <w:t xml:space="preserve">Turismo, migración y cambio en los mercados de trabajo agrícolas. </w:t>
      </w:r>
      <w:r w:rsidRPr="00A775FE">
        <w:rPr>
          <w:rFonts w:ascii="Times New Roman" w:hAnsi="Times New Roman"/>
          <w:sz w:val="24"/>
          <w:szCs w:val="24"/>
        </w:rPr>
        <w:t>Universidad Autónoma de Nayarit: México.</w:t>
      </w:r>
    </w:p>
    <w:p w:rsidR="00DB06E6" w:rsidRPr="00DB06E6" w:rsidRDefault="00DB06E6" w:rsidP="00DB06E6"/>
    <w:sectPr w:rsidR="00DB06E6" w:rsidRPr="00DB06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Yu Mincho Light">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6073"/>
    <w:multiLevelType w:val="hybridMultilevel"/>
    <w:tmpl w:val="08AC0DE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94A3AA1"/>
    <w:multiLevelType w:val="multilevel"/>
    <w:tmpl w:val="939C5A54"/>
    <w:lvl w:ilvl="0">
      <w:start w:val="1"/>
      <w:numFmt w:val="decimal"/>
      <w:lvlText w:val="%1."/>
      <w:lvlJc w:val="left"/>
      <w:pPr>
        <w:ind w:left="720" w:hanging="360"/>
      </w:pPr>
    </w:lvl>
    <w:lvl w:ilvl="1">
      <w:start w:val="2"/>
      <w:numFmt w:val="decimal"/>
      <w:isLgl/>
      <w:lvlText w:val="%1.%2."/>
      <w:lvlJc w:val="left"/>
      <w:pPr>
        <w:ind w:left="124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460" w:hanging="144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675" w:hanging="2160"/>
      </w:pPr>
      <w:rPr>
        <w:rFonts w:hint="default"/>
      </w:rPr>
    </w:lvl>
    <w:lvl w:ilvl="8">
      <w:start w:val="1"/>
      <w:numFmt w:val="decimal"/>
      <w:isLgl/>
      <w:lvlText w:val="%1.%2.%3.%4.%5.%6.%7.%8.%9."/>
      <w:lvlJc w:val="left"/>
      <w:pPr>
        <w:ind w:left="3840" w:hanging="2160"/>
      </w:pPr>
      <w:rPr>
        <w:rFonts w:hint="default"/>
      </w:rPr>
    </w:lvl>
  </w:abstractNum>
  <w:abstractNum w:abstractNumId="2">
    <w:nsid w:val="639470A0"/>
    <w:multiLevelType w:val="multilevel"/>
    <w:tmpl w:val="1062C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AE"/>
    <w:rsid w:val="001329AE"/>
    <w:rsid w:val="00256F6C"/>
    <w:rsid w:val="00DB046E"/>
    <w:rsid w:val="00DB0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32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29A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329AE"/>
    <w:pPr>
      <w:ind w:left="720"/>
      <w:contextualSpacing/>
    </w:pPr>
  </w:style>
  <w:style w:type="character" w:styleId="Refdecomentario">
    <w:name w:val="annotation reference"/>
    <w:uiPriority w:val="99"/>
    <w:semiHidden/>
    <w:unhideWhenUsed/>
    <w:rsid w:val="001329AE"/>
    <w:rPr>
      <w:sz w:val="16"/>
      <w:szCs w:val="16"/>
    </w:rPr>
  </w:style>
  <w:style w:type="character" w:styleId="Hipervnculo">
    <w:name w:val="Hyperlink"/>
    <w:uiPriority w:val="99"/>
    <w:unhideWhenUsed/>
    <w:rsid w:val="00DB06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32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29A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329AE"/>
    <w:pPr>
      <w:ind w:left="720"/>
      <w:contextualSpacing/>
    </w:pPr>
  </w:style>
  <w:style w:type="character" w:styleId="Refdecomentario">
    <w:name w:val="annotation reference"/>
    <w:uiPriority w:val="99"/>
    <w:semiHidden/>
    <w:unhideWhenUsed/>
    <w:rsid w:val="001329AE"/>
    <w:rPr>
      <w:sz w:val="16"/>
      <w:szCs w:val="16"/>
    </w:rPr>
  </w:style>
  <w:style w:type="character" w:styleId="Hipervnculo">
    <w:name w:val="Hyperlink"/>
    <w:uiPriority w:val="99"/>
    <w:unhideWhenUsed/>
    <w:rsid w:val="00DB0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mconsortium.org/report" TargetMode="External"/><Relationship Id="rId3" Type="http://schemas.microsoft.com/office/2007/relationships/stylesWithEffects" Target="stylesWithEffects.xml"/><Relationship Id="rId7" Type="http://schemas.openxmlformats.org/officeDocument/2006/relationships/hyperlink" Target="http://gemconsortium.org/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financiero.com.mx/economia/mexico-con-la-tasa-de-participacion-laboral-femenina-mas-baj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egi.org.mx/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3212</Words>
  <Characters>17668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administradorok</dc:creator>
  <cp:lastModifiedBy>administradorok</cp:lastModifiedBy>
  <cp:revision>1</cp:revision>
  <dcterms:created xsi:type="dcterms:W3CDTF">2017-08-31T17:16:00Z</dcterms:created>
  <dcterms:modified xsi:type="dcterms:W3CDTF">2017-08-31T17:34:00Z</dcterms:modified>
</cp:coreProperties>
</file>