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25A18" w14:textId="2DBBDB0D" w:rsidR="00D66CD1" w:rsidRPr="000F1CD9" w:rsidRDefault="00D66CD1" w:rsidP="00D96994">
      <w:pPr>
        <w:pStyle w:val="Sangradetextonormal"/>
        <w:autoSpaceDE/>
        <w:autoSpaceDN/>
        <w:jc w:val="center"/>
        <w:rPr>
          <w:b/>
          <w:sz w:val="24"/>
          <w:szCs w:val="24"/>
          <w:lang w:val="es-MX"/>
        </w:rPr>
      </w:pPr>
      <w:r w:rsidRPr="000F1CD9">
        <w:rPr>
          <w:b/>
          <w:sz w:val="24"/>
          <w:szCs w:val="24"/>
          <w:lang w:val="es-MX"/>
        </w:rPr>
        <w:t xml:space="preserve">Flora y vegetación del volcán </w:t>
      </w:r>
      <w:proofErr w:type="spellStart"/>
      <w:r w:rsidRPr="000F1CD9">
        <w:rPr>
          <w:b/>
          <w:sz w:val="24"/>
          <w:szCs w:val="24"/>
          <w:lang w:val="es-MX"/>
        </w:rPr>
        <w:t>Sanganguey</w:t>
      </w:r>
      <w:proofErr w:type="spellEnd"/>
      <w:r w:rsidR="003D42AC" w:rsidRPr="000F1CD9">
        <w:rPr>
          <w:b/>
          <w:sz w:val="24"/>
          <w:szCs w:val="24"/>
          <w:lang w:val="es-MX"/>
        </w:rPr>
        <w:t>, Nayarit</w:t>
      </w:r>
    </w:p>
    <w:p w14:paraId="7AD70F93" w14:textId="6C0F5F7F" w:rsidR="00D66CD1" w:rsidRPr="00EF5845" w:rsidRDefault="00D66CD1" w:rsidP="000F1CD9">
      <w:pPr>
        <w:pStyle w:val="Sangradetextonormal"/>
        <w:autoSpaceDE/>
        <w:autoSpaceDN/>
        <w:rPr>
          <w:b/>
          <w:sz w:val="24"/>
          <w:szCs w:val="24"/>
          <w:lang w:val="es-MX"/>
        </w:rPr>
      </w:pPr>
      <w:r w:rsidRPr="00EF5845">
        <w:rPr>
          <w:b/>
          <w:iCs/>
          <w:sz w:val="24"/>
          <w:szCs w:val="24"/>
        </w:rPr>
        <w:t>Bravo</w:t>
      </w:r>
      <w:r w:rsidR="003D42AC" w:rsidRPr="00EF5845">
        <w:rPr>
          <w:b/>
          <w:iCs/>
          <w:sz w:val="24"/>
          <w:szCs w:val="24"/>
        </w:rPr>
        <w:t>-</w:t>
      </w:r>
      <w:r w:rsidRPr="00EF5845">
        <w:rPr>
          <w:b/>
          <w:iCs/>
          <w:sz w:val="24"/>
          <w:szCs w:val="24"/>
        </w:rPr>
        <w:t>Bolaños O</w:t>
      </w:r>
      <w:r w:rsidR="00B87F66" w:rsidRPr="00EF5845">
        <w:rPr>
          <w:b/>
          <w:iCs/>
          <w:sz w:val="24"/>
          <w:szCs w:val="24"/>
          <w:vertAlign w:val="superscript"/>
        </w:rPr>
        <w:t>1</w:t>
      </w:r>
      <w:r w:rsidRPr="00EF5845">
        <w:rPr>
          <w:b/>
          <w:iCs/>
          <w:sz w:val="24"/>
          <w:szCs w:val="24"/>
          <w:lang w:val="es-ES"/>
        </w:rPr>
        <w:t>, López</w:t>
      </w:r>
      <w:r w:rsidR="003D42AC" w:rsidRPr="00EF5845">
        <w:rPr>
          <w:b/>
          <w:iCs/>
          <w:sz w:val="24"/>
          <w:szCs w:val="24"/>
          <w:lang w:val="es-ES"/>
        </w:rPr>
        <w:t>-</w:t>
      </w:r>
      <w:r w:rsidRPr="00EF5845">
        <w:rPr>
          <w:b/>
          <w:iCs/>
          <w:sz w:val="24"/>
          <w:szCs w:val="24"/>
          <w:lang w:val="es-ES"/>
        </w:rPr>
        <w:t>García J</w:t>
      </w:r>
      <w:r w:rsidR="00B87F66" w:rsidRPr="00EF5845">
        <w:rPr>
          <w:b/>
          <w:iCs/>
          <w:sz w:val="24"/>
          <w:szCs w:val="24"/>
          <w:vertAlign w:val="superscript"/>
          <w:lang w:val="es-ES"/>
        </w:rPr>
        <w:t>2</w:t>
      </w:r>
      <w:r w:rsidRPr="00EF5845">
        <w:rPr>
          <w:b/>
          <w:iCs/>
          <w:sz w:val="24"/>
          <w:szCs w:val="24"/>
          <w:lang w:val="es-ES"/>
        </w:rPr>
        <w:t>, Sánchez-González A</w:t>
      </w:r>
      <w:r w:rsidR="00B87F66" w:rsidRPr="00EF5845">
        <w:rPr>
          <w:b/>
          <w:iCs/>
          <w:sz w:val="24"/>
          <w:szCs w:val="24"/>
          <w:vertAlign w:val="superscript"/>
          <w:lang w:val="es-ES"/>
        </w:rPr>
        <w:t>3</w:t>
      </w:r>
      <w:r w:rsidR="003D42AC" w:rsidRPr="00EF5845">
        <w:rPr>
          <w:b/>
          <w:iCs/>
          <w:sz w:val="24"/>
          <w:szCs w:val="24"/>
          <w:lang w:val="es-ES"/>
        </w:rPr>
        <w:t>.</w:t>
      </w:r>
    </w:p>
    <w:p w14:paraId="24ED6697" w14:textId="50D81C90" w:rsidR="00B87F66" w:rsidRPr="00EF5845" w:rsidRDefault="00B87F66" w:rsidP="000F1CD9">
      <w:pPr>
        <w:pStyle w:val="Sangradetextonormal"/>
        <w:autoSpaceDE/>
        <w:autoSpaceDN/>
        <w:rPr>
          <w:b/>
          <w:sz w:val="24"/>
          <w:szCs w:val="24"/>
          <w:lang w:val="es-MX"/>
        </w:rPr>
      </w:pPr>
      <w:r w:rsidRPr="00EF5845">
        <w:rPr>
          <w:rFonts w:ascii="Times New Roman" w:hAnsi="Times New Roman"/>
          <w:b/>
          <w:sz w:val="24"/>
          <w:szCs w:val="24"/>
          <w:vertAlign w:val="superscript"/>
          <w:lang w:val="es-ES"/>
        </w:rPr>
        <w:t>1</w:t>
      </w:r>
      <w:r w:rsidRPr="00EF5845">
        <w:rPr>
          <w:b/>
          <w:sz w:val="24"/>
          <w:szCs w:val="24"/>
          <w:lang w:val="es-ES"/>
        </w:rPr>
        <w:t xml:space="preserve">Universidad Autónoma de Nayarit, (UAN), </w:t>
      </w:r>
      <w:r w:rsidRPr="00EF5845">
        <w:rPr>
          <w:b/>
          <w:sz w:val="24"/>
          <w:szCs w:val="24"/>
          <w:vertAlign w:val="superscript"/>
          <w:lang w:val="es-ES"/>
        </w:rPr>
        <w:t>2</w:t>
      </w:r>
      <w:r w:rsidRPr="00EF5845">
        <w:rPr>
          <w:b/>
          <w:sz w:val="24"/>
          <w:szCs w:val="24"/>
          <w:lang w:val="es-ES"/>
        </w:rPr>
        <w:t xml:space="preserve">Universidad Nacional Autónoma de México (UNAM). </w:t>
      </w:r>
      <w:r w:rsidRPr="00EF5845">
        <w:rPr>
          <w:b/>
          <w:iCs/>
          <w:sz w:val="24"/>
          <w:szCs w:val="24"/>
          <w:vertAlign w:val="superscript"/>
          <w:lang w:val="es-ES"/>
        </w:rPr>
        <w:t>3</w:t>
      </w:r>
      <w:r w:rsidRPr="00EF5845">
        <w:rPr>
          <w:b/>
          <w:iCs/>
          <w:sz w:val="24"/>
          <w:szCs w:val="24"/>
          <w:lang w:val="es-ES"/>
        </w:rPr>
        <w:t>Universidad Autónoma del Estado de Hidalgo (UAEH)</w:t>
      </w:r>
    </w:p>
    <w:p w14:paraId="3EE2E1E2" w14:textId="3E731B65" w:rsidR="00EF5845" w:rsidRDefault="00EF5845" w:rsidP="000F1CD9">
      <w:pPr>
        <w:pStyle w:val="Sangradetextonormal"/>
        <w:autoSpaceDE/>
        <w:autoSpaceDN/>
        <w:rPr>
          <w:sz w:val="24"/>
          <w:szCs w:val="24"/>
          <w:lang w:val="es-MX"/>
        </w:rPr>
      </w:pPr>
      <w:r w:rsidRPr="00FE07A4">
        <w:rPr>
          <w:b/>
          <w:sz w:val="24"/>
          <w:szCs w:val="24"/>
        </w:rPr>
        <w:t xml:space="preserve">Dirección del </w:t>
      </w:r>
      <w:r w:rsidR="00AC4A14">
        <w:rPr>
          <w:b/>
          <w:sz w:val="24"/>
          <w:szCs w:val="24"/>
        </w:rPr>
        <w:t xml:space="preserve">responsable </w:t>
      </w:r>
      <w:r w:rsidRPr="00FE07A4">
        <w:rPr>
          <w:b/>
          <w:sz w:val="24"/>
          <w:szCs w:val="24"/>
        </w:rPr>
        <w:t>del trabajo</w:t>
      </w:r>
      <w:r w:rsidR="00AC4A14">
        <w:rPr>
          <w:b/>
          <w:sz w:val="24"/>
          <w:szCs w:val="24"/>
        </w:rPr>
        <w:t>: Ciudad</w:t>
      </w:r>
      <w:bookmarkStart w:id="0" w:name="_GoBack"/>
      <w:bookmarkEnd w:id="0"/>
      <w:r w:rsidR="00AC4A14">
        <w:rPr>
          <w:b/>
          <w:sz w:val="24"/>
          <w:szCs w:val="24"/>
        </w:rPr>
        <w:t xml:space="preserve"> de la cultura Amado Nervo, Área de Ciencias Básicas e Ingenierías, </w:t>
      </w:r>
      <w:r w:rsidR="00315EA1">
        <w:rPr>
          <w:b/>
          <w:sz w:val="24"/>
          <w:szCs w:val="24"/>
        </w:rPr>
        <w:t xml:space="preserve">C.P. 63155, Tepic, Nayarit, </w:t>
      </w:r>
      <w:proofErr w:type="spellStart"/>
      <w:r w:rsidR="00315EA1">
        <w:rPr>
          <w:b/>
          <w:sz w:val="24"/>
          <w:szCs w:val="24"/>
        </w:rPr>
        <w:t>tel</w:t>
      </w:r>
      <w:proofErr w:type="spellEnd"/>
      <w:r w:rsidR="00315EA1">
        <w:rPr>
          <w:b/>
          <w:sz w:val="24"/>
          <w:szCs w:val="24"/>
        </w:rPr>
        <w:t xml:space="preserve">: 311 114 31 24, </w:t>
      </w:r>
      <w:r w:rsidR="00315EA1" w:rsidRPr="00FE07A4">
        <w:rPr>
          <w:b/>
          <w:sz w:val="24"/>
          <w:szCs w:val="24"/>
        </w:rPr>
        <w:t xml:space="preserve">E-mail: </w:t>
      </w:r>
      <w:r w:rsidR="00315EA1">
        <w:rPr>
          <w:b/>
          <w:sz w:val="24"/>
          <w:szCs w:val="24"/>
        </w:rPr>
        <w:t>obravo62</w:t>
      </w:r>
      <w:r w:rsidR="00315EA1" w:rsidRPr="00FE07A4">
        <w:rPr>
          <w:b/>
          <w:sz w:val="24"/>
          <w:szCs w:val="24"/>
        </w:rPr>
        <w:t>@</w:t>
      </w:r>
      <w:r w:rsidR="00315EA1">
        <w:rPr>
          <w:b/>
          <w:sz w:val="24"/>
          <w:szCs w:val="24"/>
        </w:rPr>
        <w:t>hotmail.com.</w:t>
      </w:r>
    </w:p>
    <w:p w14:paraId="25784E36" w14:textId="573E3D60" w:rsidR="000F1CD9" w:rsidRPr="000F1CD9" w:rsidRDefault="000F1CD9" w:rsidP="000F1CD9">
      <w:pPr>
        <w:pStyle w:val="Sangradetextonormal"/>
        <w:autoSpaceDE/>
        <w:autoSpaceDN/>
        <w:rPr>
          <w:sz w:val="24"/>
          <w:szCs w:val="24"/>
          <w:lang w:val="es-MX"/>
        </w:rPr>
      </w:pPr>
      <w:r w:rsidRPr="000F1CD9">
        <w:rPr>
          <w:sz w:val="24"/>
          <w:szCs w:val="24"/>
          <w:lang w:val="es-MX"/>
        </w:rPr>
        <w:t xml:space="preserve">El volcán </w:t>
      </w:r>
      <w:proofErr w:type="spellStart"/>
      <w:r w:rsidRPr="000F1CD9">
        <w:rPr>
          <w:sz w:val="24"/>
          <w:szCs w:val="24"/>
          <w:lang w:val="es-MX"/>
        </w:rPr>
        <w:t>Sanganguey</w:t>
      </w:r>
      <w:proofErr w:type="spellEnd"/>
      <w:r w:rsidRPr="000F1CD9">
        <w:rPr>
          <w:sz w:val="24"/>
          <w:szCs w:val="24"/>
          <w:lang w:val="es-MX"/>
        </w:rPr>
        <w:t xml:space="preserve"> se localiza en la zona con mayor dinámica económica del estado de Nayarit</w:t>
      </w:r>
      <w:r w:rsidR="00333C91">
        <w:rPr>
          <w:sz w:val="24"/>
          <w:szCs w:val="24"/>
          <w:lang w:val="es-MX"/>
        </w:rPr>
        <w:t xml:space="preserve"> y</w:t>
      </w:r>
      <w:r w:rsidRPr="000F1CD9">
        <w:rPr>
          <w:sz w:val="24"/>
          <w:szCs w:val="24"/>
          <w:lang w:val="es-MX"/>
        </w:rPr>
        <w:t xml:space="preserve"> representa un reducto de vegetación som</w:t>
      </w:r>
      <w:r w:rsidR="00581435">
        <w:rPr>
          <w:sz w:val="24"/>
          <w:szCs w:val="24"/>
          <w:lang w:val="es-MX"/>
        </w:rPr>
        <w:t>etido a una alta presión humana</w:t>
      </w:r>
      <w:r w:rsidRPr="000F1CD9">
        <w:rPr>
          <w:sz w:val="24"/>
          <w:szCs w:val="24"/>
          <w:lang w:val="es-MX"/>
        </w:rPr>
        <w:t xml:space="preserve">. Ante la acelerada degradación de los recursos naturales en esta zona del estado, es urgente contar con información sobre la composición florística y la estructura de las comunidades vegetales que ahí </w:t>
      </w:r>
      <w:r w:rsidR="008D1178">
        <w:rPr>
          <w:sz w:val="24"/>
          <w:szCs w:val="24"/>
          <w:lang w:val="es-MX"/>
        </w:rPr>
        <w:t xml:space="preserve">se </w:t>
      </w:r>
      <w:r w:rsidRPr="000F1CD9">
        <w:rPr>
          <w:sz w:val="24"/>
          <w:szCs w:val="24"/>
          <w:lang w:val="es-MX"/>
        </w:rPr>
        <w:t xml:space="preserve">desarrollan, </w:t>
      </w:r>
      <w:r w:rsidR="00F007AB">
        <w:rPr>
          <w:sz w:val="24"/>
          <w:szCs w:val="24"/>
          <w:lang w:val="es-MX"/>
        </w:rPr>
        <w:t xml:space="preserve">a fin de </w:t>
      </w:r>
      <w:r w:rsidRPr="000F1CD9">
        <w:rPr>
          <w:sz w:val="24"/>
          <w:szCs w:val="24"/>
          <w:lang w:val="es-MX"/>
        </w:rPr>
        <w:t xml:space="preserve">establecer programas de manejo y conservación de </w:t>
      </w:r>
      <w:r w:rsidR="00581435">
        <w:rPr>
          <w:sz w:val="24"/>
          <w:szCs w:val="24"/>
          <w:lang w:val="es-MX"/>
        </w:rPr>
        <w:t>la biodiversidad</w:t>
      </w:r>
      <w:r w:rsidRPr="000F1CD9">
        <w:rPr>
          <w:sz w:val="24"/>
          <w:szCs w:val="24"/>
          <w:lang w:val="es-MX"/>
        </w:rPr>
        <w:t>.</w:t>
      </w:r>
    </w:p>
    <w:p w14:paraId="57AFF4E8" w14:textId="7B4CAF03" w:rsidR="00D66CD1" w:rsidRPr="000F1CD9" w:rsidRDefault="00402AC6" w:rsidP="000F1C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Mediante fotointerpretación</w:t>
      </w:r>
      <w:r w:rsidR="00333C9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cartografía </w:t>
      </w:r>
      <w:r w:rsidR="009C1CFF">
        <w:rPr>
          <w:rFonts w:ascii="Arial" w:hAnsi="Arial" w:cs="Arial"/>
          <w:sz w:val="24"/>
          <w:szCs w:val="24"/>
        </w:rPr>
        <w:t xml:space="preserve">digitalizada </w:t>
      </w:r>
      <w:r>
        <w:rPr>
          <w:rFonts w:ascii="Arial" w:hAnsi="Arial" w:cs="Arial"/>
          <w:sz w:val="24"/>
          <w:szCs w:val="24"/>
        </w:rPr>
        <w:t>y trabajo de campo, s</w:t>
      </w:r>
      <w:r w:rsidR="00D66CD1" w:rsidRPr="000F1CD9">
        <w:rPr>
          <w:rFonts w:ascii="Arial" w:hAnsi="Arial" w:cs="Arial"/>
          <w:sz w:val="24"/>
          <w:szCs w:val="24"/>
        </w:rPr>
        <w:t xml:space="preserve">e reconocieron tres unidades de paisaje correlacionadas con factores bióticos (fenología, tipo de vegetación, composición florística) y </w:t>
      </w:r>
      <w:r w:rsidR="00F007AB" w:rsidRPr="000F1CD9">
        <w:rPr>
          <w:rFonts w:ascii="Arial" w:hAnsi="Arial" w:cs="Arial"/>
          <w:sz w:val="24"/>
          <w:szCs w:val="24"/>
        </w:rPr>
        <w:t>abióticos</w:t>
      </w:r>
      <w:r w:rsidR="00D66CD1" w:rsidRPr="000F1CD9">
        <w:rPr>
          <w:rFonts w:ascii="Arial" w:hAnsi="Arial" w:cs="Arial"/>
          <w:sz w:val="24"/>
          <w:szCs w:val="24"/>
        </w:rPr>
        <w:t xml:space="preserve"> (exposición, geomorfología</w:t>
      </w:r>
      <w:r w:rsidR="009432E7">
        <w:rPr>
          <w:rFonts w:ascii="Arial" w:hAnsi="Arial" w:cs="Arial"/>
          <w:sz w:val="24"/>
          <w:szCs w:val="24"/>
        </w:rPr>
        <w:t>, suelo,</w:t>
      </w:r>
      <w:r w:rsidR="00D66CD1" w:rsidRPr="000F1CD9">
        <w:rPr>
          <w:rFonts w:ascii="Arial" w:hAnsi="Arial" w:cs="Arial"/>
          <w:sz w:val="24"/>
          <w:szCs w:val="24"/>
        </w:rPr>
        <w:t xml:space="preserve"> altitud y clima)</w:t>
      </w:r>
      <w:r w:rsidR="009C1CFF">
        <w:rPr>
          <w:rFonts w:ascii="Arial" w:hAnsi="Arial" w:cs="Arial"/>
          <w:sz w:val="24"/>
          <w:szCs w:val="24"/>
        </w:rPr>
        <w:t xml:space="preserve"> las cuales son</w:t>
      </w:r>
      <w:r w:rsidR="00D66CD1" w:rsidRPr="000F1CD9">
        <w:rPr>
          <w:rFonts w:ascii="Arial" w:hAnsi="Arial" w:cs="Arial"/>
          <w:sz w:val="24"/>
          <w:szCs w:val="24"/>
        </w:rPr>
        <w:t xml:space="preserve">: húmedo (bosque de encino perennifolio), subhúmedo (bosque de encino </w:t>
      </w:r>
      <w:proofErr w:type="spellStart"/>
      <w:r w:rsidR="00D66CD1" w:rsidRPr="000F1CD9">
        <w:rPr>
          <w:rFonts w:ascii="Arial" w:hAnsi="Arial" w:cs="Arial"/>
          <w:sz w:val="24"/>
          <w:szCs w:val="24"/>
        </w:rPr>
        <w:t>subperennifolio</w:t>
      </w:r>
      <w:proofErr w:type="spellEnd"/>
      <w:r w:rsidR="00D66CD1" w:rsidRPr="000F1CD9">
        <w:rPr>
          <w:rFonts w:ascii="Arial" w:hAnsi="Arial" w:cs="Arial"/>
          <w:sz w:val="24"/>
          <w:szCs w:val="24"/>
        </w:rPr>
        <w:t xml:space="preserve">) y seco (bosque de encino caducifolio). </w:t>
      </w:r>
      <w:r w:rsidR="00333C91">
        <w:rPr>
          <w:rFonts w:ascii="Arial" w:hAnsi="Arial" w:cs="Arial"/>
          <w:sz w:val="24"/>
          <w:szCs w:val="24"/>
        </w:rPr>
        <w:t>M</w:t>
      </w:r>
      <w:r w:rsidR="00D66CD1" w:rsidRPr="000F1CD9">
        <w:rPr>
          <w:rFonts w:ascii="Arial" w:hAnsi="Arial" w:cs="Arial"/>
          <w:sz w:val="24"/>
          <w:szCs w:val="24"/>
        </w:rPr>
        <w:t>ediante un análisis cuantitativo (</w:t>
      </w:r>
      <w:proofErr w:type="spellStart"/>
      <w:r w:rsidR="00D66CD1" w:rsidRPr="000F1CD9">
        <w:rPr>
          <w:rFonts w:ascii="Arial" w:hAnsi="Arial" w:cs="Arial"/>
          <w:sz w:val="24"/>
          <w:szCs w:val="24"/>
        </w:rPr>
        <w:t>cluster</w:t>
      </w:r>
      <w:proofErr w:type="spellEnd"/>
      <w:r w:rsidR="00D66CD1" w:rsidRPr="000F1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6CD1" w:rsidRPr="000F1CD9">
        <w:rPr>
          <w:rFonts w:ascii="Arial" w:hAnsi="Arial" w:cs="Arial"/>
          <w:sz w:val="24"/>
          <w:szCs w:val="24"/>
        </w:rPr>
        <w:t>analysis</w:t>
      </w:r>
      <w:proofErr w:type="spellEnd"/>
      <w:r w:rsidR="00D66CD1" w:rsidRPr="000F1CD9">
        <w:rPr>
          <w:rFonts w:ascii="Arial" w:hAnsi="Arial" w:cs="Arial"/>
          <w:sz w:val="24"/>
          <w:szCs w:val="24"/>
        </w:rPr>
        <w:t>) se reconoc</w:t>
      </w:r>
      <w:r w:rsidR="00F007AB">
        <w:rPr>
          <w:rFonts w:ascii="Arial" w:hAnsi="Arial" w:cs="Arial"/>
          <w:sz w:val="24"/>
          <w:szCs w:val="24"/>
        </w:rPr>
        <w:t>i</w:t>
      </w:r>
      <w:r w:rsidR="00D66CD1" w:rsidRPr="000F1CD9">
        <w:rPr>
          <w:rFonts w:ascii="Arial" w:hAnsi="Arial" w:cs="Arial"/>
          <w:sz w:val="24"/>
          <w:szCs w:val="24"/>
        </w:rPr>
        <w:t>eron nueve diferentes tipos de asociaciones vegetales</w:t>
      </w:r>
      <w:r w:rsidR="00835063">
        <w:rPr>
          <w:rFonts w:ascii="Arial" w:hAnsi="Arial" w:cs="Arial"/>
          <w:sz w:val="24"/>
          <w:szCs w:val="24"/>
        </w:rPr>
        <w:t xml:space="preserve"> </w:t>
      </w:r>
      <w:r w:rsidR="00333C91">
        <w:rPr>
          <w:rFonts w:ascii="Arial" w:hAnsi="Arial" w:cs="Arial"/>
          <w:sz w:val="24"/>
          <w:szCs w:val="24"/>
        </w:rPr>
        <w:t xml:space="preserve">con </w:t>
      </w:r>
      <w:r w:rsidR="008D1178">
        <w:rPr>
          <w:rFonts w:ascii="Arial" w:hAnsi="Arial" w:cs="Arial"/>
          <w:sz w:val="24"/>
          <w:szCs w:val="24"/>
        </w:rPr>
        <w:t>predominio del gé</w:t>
      </w:r>
      <w:r w:rsidR="00D66CD1" w:rsidRPr="000F1CD9">
        <w:rPr>
          <w:rFonts w:ascii="Arial" w:hAnsi="Arial" w:cs="Arial"/>
          <w:sz w:val="24"/>
          <w:szCs w:val="24"/>
        </w:rPr>
        <w:t xml:space="preserve">nero </w:t>
      </w:r>
      <w:proofErr w:type="spellStart"/>
      <w:r w:rsidR="00D66CD1" w:rsidRPr="000F1CD9">
        <w:rPr>
          <w:rFonts w:ascii="Arial" w:hAnsi="Arial" w:cs="Arial"/>
          <w:i/>
          <w:sz w:val="24"/>
          <w:szCs w:val="24"/>
        </w:rPr>
        <w:t>Quercus</w:t>
      </w:r>
      <w:proofErr w:type="spellEnd"/>
      <w:r w:rsidR="00581435">
        <w:rPr>
          <w:rFonts w:ascii="Arial" w:hAnsi="Arial" w:cs="Arial"/>
          <w:sz w:val="24"/>
          <w:szCs w:val="24"/>
        </w:rPr>
        <w:t>.</w:t>
      </w:r>
    </w:p>
    <w:p w14:paraId="2D0C5427" w14:textId="37C94794" w:rsidR="009432E7" w:rsidRPr="000F1CD9" w:rsidRDefault="00835063" w:rsidP="009432E7">
      <w:pPr>
        <w:tabs>
          <w:tab w:val="left" w:pos="11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D66CD1" w:rsidRPr="000F1CD9">
        <w:rPr>
          <w:rFonts w:ascii="Arial" w:hAnsi="Arial" w:cs="Arial"/>
          <w:sz w:val="24"/>
          <w:szCs w:val="24"/>
        </w:rPr>
        <w:t xml:space="preserve">e registraron en total 156 especies, 98 géneros y 43 familias de plantas vasculares. La fenología de las comunidades </w:t>
      </w:r>
      <w:r w:rsidR="008D1178">
        <w:rPr>
          <w:rFonts w:ascii="Arial" w:hAnsi="Arial" w:cs="Arial"/>
          <w:sz w:val="24"/>
          <w:szCs w:val="24"/>
        </w:rPr>
        <w:t>reconocidas</w:t>
      </w:r>
      <w:r w:rsidR="00D66CD1" w:rsidRPr="000F1CD9">
        <w:rPr>
          <w:rFonts w:ascii="Arial" w:hAnsi="Arial" w:cs="Arial"/>
          <w:sz w:val="24"/>
          <w:szCs w:val="24"/>
        </w:rPr>
        <w:t xml:space="preserve"> sugiere que a escala del paisaje</w:t>
      </w:r>
      <w:r w:rsidR="00333C91" w:rsidRPr="00333C91">
        <w:rPr>
          <w:rFonts w:ascii="Arial" w:hAnsi="Arial" w:cs="Arial"/>
          <w:sz w:val="24"/>
          <w:szCs w:val="24"/>
        </w:rPr>
        <w:t xml:space="preserve"> </w:t>
      </w:r>
      <w:r w:rsidR="00333C91">
        <w:rPr>
          <w:rFonts w:ascii="Arial" w:hAnsi="Arial" w:cs="Arial"/>
          <w:sz w:val="24"/>
          <w:szCs w:val="24"/>
        </w:rPr>
        <w:t>la altitud y exposición</w:t>
      </w:r>
      <w:r w:rsidR="00D66CD1" w:rsidRPr="000F1CD9">
        <w:rPr>
          <w:rFonts w:ascii="Arial" w:hAnsi="Arial" w:cs="Arial"/>
          <w:sz w:val="24"/>
          <w:szCs w:val="24"/>
        </w:rPr>
        <w:t xml:space="preserve"> </w:t>
      </w:r>
      <w:r w:rsidR="009C1CFF">
        <w:rPr>
          <w:rFonts w:ascii="Arial" w:hAnsi="Arial" w:cs="Arial"/>
          <w:sz w:val="24"/>
          <w:szCs w:val="24"/>
        </w:rPr>
        <w:t xml:space="preserve">son los factores ambientales </w:t>
      </w:r>
      <w:r w:rsidR="00333C91">
        <w:rPr>
          <w:rFonts w:ascii="Arial" w:hAnsi="Arial" w:cs="Arial"/>
          <w:sz w:val="24"/>
          <w:szCs w:val="24"/>
        </w:rPr>
        <w:t xml:space="preserve">que determinan </w:t>
      </w:r>
      <w:r w:rsidR="00D66CD1" w:rsidRPr="000F1CD9">
        <w:rPr>
          <w:rFonts w:ascii="Arial" w:hAnsi="Arial" w:cs="Arial"/>
          <w:sz w:val="24"/>
          <w:szCs w:val="24"/>
        </w:rPr>
        <w:t xml:space="preserve">la humedad </w:t>
      </w:r>
      <w:r w:rsidR="009C1CFF">
        <w:rPr>
          <w:rFonts w:ascii="Arial" w:hAnsi="Arial" w:cs="Arial"/>
          <w:sz w:val="24"/>
          <w:szCs w:val="24"/>
        </w:rPr>
        <w:t xml:space="preserve">y la cual permite </w:t>
      </w:r>
      <w:r w:rsidR="00333C91" w:rsidRPr="000F1CD9">
        <w:rPr>
          <w:rFonts w:ascii="Arial" w:hAnsi="Arial" w:cs="Arial"/>
          <w:sz w:val="24"/>
          <w:szCs w:val="24"/>
        </w:rPr>
        <w:t>la disponibilidad de agua para las plantas</w:t>
      </w:r>
      <w:r w:rsidR="009C1CFF">
        <w:rPr>
          <w:rFonts w:ascii="Arial" w:hAnsi="Arial" w:cs="Arial"/>
          <w:sz w:val="24"/>
          <w:szCs w:val="24"/>
        </w:rPr>
        <w:t>,</w:t>
      </w:r>
      <w:r w:rsidR="00333C91">
        <w:rPr>
          <w:rFonts w:ascii="Arial" w:hAnsi="Arial" w:cs="Arial"/>
          <w:sz w:val="24"/>
          <w:szCs w:val="24"/>
        </w:rPr>
        <w:t xml:space="preserve"> </w:t>
      </w:r>
      <w:r w:rsidR="00663544">
        <w:rPr>
          <w:rFonts w:ascii="Arial" w:hAnsi="Arial" w:cs="Arial"/>
          <w:sz w:val="24"/>
          <w:szCs w:val="24"/>
        </w:rPr>
        <w:t xml:space="preserve">y </w:t>
      </w:r>
      <w:r w:rsidR="00D66CD1" w:rsidRPr="000F1CD9">
        <w:rPr>
          <w:rFonts w:ascii="Arial" w:hAnsi="Arial" w:cs="Arial"/>
          <w:sz w:val="24"/>
          <w:szCs w:val="24"/>
        </w:rPr>
        <w:t xml:space="preserve">es el mecanismo de control principal de la </w:t>
      </w:r>
      <w:proofErr w:type="gramStart"/>
      <w:r w:rsidR="00D66CD1" w:rsidRPr="000F1CD9">
        <w:rPr>
          <w:rFonts w:ascii="Arial" w:hAnsi="Arial" w:cs="Arial"/>
          <w:sz w:val="24"/>
          <w:szCs w:val="24"/>
        </w:rPr>
        <w:t>composición</w:t>
      </w:r>
      <w:proofErr w:type="gramEnd"/>
      <w:r w:rsidR="00D66CD1" w:rsidRPr="000F1CD9">
        <w:rPr>
          <w:rFonts w:ascii="Arial" w:hAnsi="Arial" w:cs="Arial"/>
          <w:sz w:val="24"/>
          <w:szCs w:val="24"/>
        </w:rPr>
        <w:t>, riqueza y distribución de las especies vegetales y que a escala local, factores tales como la topografía (pendiente), el tipo de suelo y la orientación (exposición), son también relevantes.</w:t>
      </w:r>
      <w:r w:rsidR="00333C91">
        <w:rPr>
          <w:rFonts w:ascii="Arial" w:hAnsi="Arial" w:cs="Arial"/>
          <w:sz w:val="24"/>
          <w:szCs w:val="24"/>
        </w:rPr>
        <w:t xml:space="preserve"> </w:t>
      </w:r>
    </w:p>
    <w:sectPr w:rsidR="009432E7" w:rsidRPr="000F1CD9" w:rsidSect="00F007AB">
      <w:footerReference w:type="default" r:id="rId6"/>
      <w:pgSz w:w="12240" w:h="15840"/>
      <w:pgMar w:top="1134" w:right="1134" w:bottom="1134" w:left="1134" w:header="709" w:footer="103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C15AE" w14:textId="77777777" w:rsidR="00113D6D" w:rsidRDefault="00113D6D">
      <w:r>
        <w:separator/>
      </w:r>
    </w:p>
  </w:endnote>
  <w:endnote w:type="continuationSeparator" w:id="0">
    <w:p w14:paraId="40F65C85" w14:textId="77777777" w:rsidR="00113D6D" w:rsidRDefault="0011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FCC8B" w14:textId="77777777" w:rsidR="008E7C5E" w:rsidRDefault="00D66CD1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4BC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6769BE1" w14:textId="77777777" w:rsidR="008E7C5E" w:rsidRDefault="00113D6D" w:rsidP="00A939A2">
    <w:pPr>
      <w:pStyle w:val="Piedepgina"/>
      <w:ind w:right="360"/>
      <w:rPr>
        <w:rFonts w:ascii="Comic Sans MS" w:hAnsi="Comic Sans MS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81220" w14:textId="77777777" w:rsidR="00113D6D" w:rsidRDefault="00113D6D">
      <w:r>
        <w:separator/>
      </w:r>
    </w:p>
  </w:footnote>
  <w:footnote w:type="continuationSeparator" w:id="0">
    <w:p w14:paraId="7F3AECB5" w14:textId="77777777" w:rsidR="00113D6D" w:rsidRDefault="00113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D1"/>
    <w:rsid w:val="000F1CD9"/>
    <w:rsid w:val="00105723"/>
    <w:rsid w:val="00113D6D"/>
    <w:rsid w:val="00315EA1"/>
    <w:rsid w:val="00333C91"/>
    <w:rsid w:val="003D42AC"/>
    <w:rsid w:val="00402AC6"/>
    <w:rsid w:val="00544BC4"/>
    <w:rsid w:val="00581435"/>
    <w:rsid w:val="00663544"/>
    <w:rsid w:val="007B0D8F"/>
    <w:rsid w:val="0081438C"/>
    <w:rsid w:val="00835063"/>
    <w:rsid w:val="00861600"/>
    <w:rsid w:val="008D1178"/>
    <w:rsid w:val="009432E7"/>
    <w:rsid w:val="009C1CFF"/>
    <w:rsid w:val="00AC4A14"/>
    <w:rsid w:val="00B87F66"/>
    <w:rsid w:val="00D66CD1"/>
    <w:rsid w:val="00D96994"/>
    <w:rsid w:val="00EF5845"/>
    <w:rsid w:val="00F0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7BF49"/>
  <w15:chartTrackingRefBased/>
  <w15:docId w15:val="{5A630AAF-DAAB-4F21-A7CF-1C469318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C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D66CD1"/>
    <w:pPr>
      <w:jc w:val="both"/>
    </w:pPr>
    <w:rPr>
      <w:rFonts w:ascii="Arial" w:hAnsi="Arial" w:cs="Arial"/>
      <w:sz w:val="22"/>
      <w:szCs w:val="22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D66CD1"/>
    <w:rPr>
      <w:rFonts w:ascii="Arial" w:eastAsia="Times New Roman" w:hAnsi="Arial" w:cs="Arial"/>
      <w:lang w:val="es-ES_tradnl" w:eastAsia="es-ES"/>
    </w:rPr>
  </w:style>
  <w:style w:type="character" w:styleId="Nmerodepgina">
    <w:name w:val="page number"/>
    <w:basedOn w:val="Fuentedeprrafopredeter"/>
    <w:rsid w:val="00D66CD1"/>
  </w:style>
  <w:style w:type="paragraph" w:styleId="Piedepgina">
    <w:name w:val="footer"/>
    <w:basedOn w:val="Normal"/>
    <w:link w:val="PiedepginaCar"/>
    <w:rsid w:val="00D66CD1"/>
    <w:pPr>
      <w:tabs>
        <w:tab w:val="center" w:pos="4419"/>
        <w:tab w:val="right" w:pos="8838"/>
      </w:tabs>
      <w:autoSpaceDE/>
      <w:autoSpaceDN/>
    </w:pPr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D66CD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rsid w:val="00D66CD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66CD1"/>
    <w:rPr>
      <w:lang w:val="x-none"/>
    </w:rPr>
  </w:style>
  <w:style w:type="character" w:customStyle="1" w:styleId="TextocomentarioCar">
    <w:name w:val="Texto comentario Car"/>
    <w:basedOn w:val="Fuentedeprrafopredeter"/>
    <w:link w:val="Textocomentario"/>
    <w:rsid w:val="00D66CD1"/>
    <w:rPr>
      <w:rFonts w:ascii="Times New Roman" w:eastAsia="Times New Roman" w:hAnsi="Times New Roman" w:cs="Times New Roman"/>
      <w:sz w:val="20"/>
      <w:szCs w:val="20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</dc:creator>
  <cp:keywords/>
  <dc:description/>
  <cp:lastModifiedBy>Oscar</cp:lastModifiedBy>
  <cp:revision>18</cp:revision>
  <dcterms:created xsi:type="dcterms:W3CDTF">2017-08-24T23:21:00Z</dcterms:created>
  <dcterms:modified xsi:type="dcterms:W3CDTF">2017-08-25T17:10:00Z</dcterms:modified>
</cp:coreProperties>
</file>