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38" w:rsidRPr="008750D3" w:rsidRDefault="00875BD6" w:rsidP="00875BD6">
      <w:pPr>
        <w:jc w:val="both"/>
        <w:rPr>
          <w:rFonts w:ascii="Arial" w:hAnsi="Arial" w:cs="Arial"/>
          <w:b/>
          <w:sz w:val="24"/>
        </w:rPr>
      </w:pPr>
      <w:r w:rsidRPr="008750D3">
        <w:rPr>
          <w:rFonts w:ascii="Arial" w:hAnsi="Arial" w:cs="Arial"/>
          <w:b/>
          <w:sz w:val="24"/>
        </w:rPr>
        <w:t>A</w:t>
      </w:r>
      <w:r w:rsidR="00C26264">
        <w:rPr>
          <w:rFonts w:ascii="Arial" w:hAnsi="Arial" w:cs="Arial"/>
          <w:b/>
          <w:sz w:val="24"/>
        </w:rPr>
        <w:t>bundancia</w:t>
      </w:r>
      <w:r w:rsidRPr="008750D3">
        <w:rPr>
          <w:rFonts w:ascii="Arial" w:hAnsi="Arial" w:cs="Arial"/>
          <w:b/>
          <w:sz w:val="24"/>
        </w:rPr>
        <w:t xml:space="preserve"> </w:t>
      </w:r>
      <w:r w:rsidR="00C26264" w:rsidRPr="008750D3">
        <w:rPr>
          <w:rFonts w:ascii="Arial" w:hAnsi="Arial" w:cs="Arial"/>
          <w:b/>
          <w:sz w:val="24"/>
        </w:rPr>
        <w:t>relativa y patrones de actividad de mamífe</w:t>
      </w:r>
      <w:r w:rsidR="00C26264">
        <w:rPr>
          <w:rFonts w:ascii="Arial" w:hAnsi="Arial" w:cs="Arial"/>
          <w:b/>
          <w:sz w:val="24"/>
        </w:rPr>
        <w:t>ros silvestres de la comunidad Cumbre de Huicicila, municipio de Compostela, Nayarit, M</w:t>
      </w:r>
      <w:r w:rsidR="00C26264" w:rsidRPr="008750D3">
        <w:rPr>
          <w:rFonts w:ascii="Arial" w:hAnsi="Arial" w:cs="Arial"/>
          <w:b/>
          <w:sz w:val="24"/>
        </w:rPr>
        <w:t>éxico.</w:t>
      </w:r>
    </w:p>
    <w:p w:rsidR="008750D3" w:rsidRPr="00135D50" w:rsidRDefault="00260292" w:rsidP="00260292">
      <w:pPr>
        <w:jc w:val="center"/>
        <w:rPr>
          <w:rFonts w:ascii="Arial" w:hAnsi="Arial" w:cs="Arial"/>
          <w:b/>
          <w:sz w:val="24"/>
        </w:rPr>
      </w:pPr>
      <w:r w:rsidRPr="00135D50">
        <w:rPr>
          <w:rFonts w:ascii="Arial" w:hAnsi="Arial" w:cs="Arial"/>
          <w:b/>
          <w:sz w:val="24"/>
        </w:rPr>
        <w:t>Medina-Gutiérrez</w:t>
      </w:r>
      <w:r w:rsidR="00E802CA" w:rsidRPr="00135D50">
        <w:rPr>
          <w:rFonts w:ascii="Arial" w:hAnsi="Arial" w:cs="Arial"/>
          <w:b/>
          <w:sz w:val="24"/>
        </w:rPr>
        <w:t xml:space="preserve"> </w:t>
      </w:r>
      <w:r w:rsidR="00135D50">
        <w:rPr>
          <w:rFonts w:ascii="Arial" w:hAnsi="Arial" w:cs="Arial"/>
          <w:b/>
          <w:sz w:val="24"/>
        </w:rPr>
        <w:t xml:space="preserve">FC </w:t>
      </w:r>
      <w:r w:rsidR="00E802CA" w:rsidRPr="00135D50">
        <w:rPr>
          <w:rFonts w:ascii="Arial" w:hAnsi="Arial" w:cs="Arial"/>
          <w:b/>
          <w:sz w:val="24"/>
        </w:rPr>
        <w:t>y Ramírez-Silva</w:t>
      </w:r>
      <w:r w:rsidR="00135D50">
        <w:rPr>
          <w:rFonts w:ascii="Arial" w:hAnsi="Arial" w:cs="Arial"/>
          <w:b/>
          <w:sz w:val="24"/>
        </w:rPr>
        <w:t xml:space="preserve"> J</w:t>
      </w:r>
      <w:r w:rsidR="00E01D2F" w:rsidRPr="00135D50">
        <w:rPr>
          <w:rFonts w:ascii="Arial" w:hAnsi="Arial" w:cs="Arial"/>
          <w:b/>
          <w:sz w:val="24"/>
        </w:rPr>
        <w:t>P</w:t>
      </w:r>
      <w:r w:rsidR="00093742" w:rsidRPr="00135D50">
        <w:rPr>
          <w:rFonts w:ascii="Arial" w:hAnsi="Arial" w:cs="Arial"/>
          <w:b/>
          <w:sz w:val="24"/>
        </w:rPr>
        <w:t>.</w:t>
      </w:r>
    </w:p>
    <w:p w:rsidR="00135D50" w:rsidRPr="00F72E4B" w:rsidRDefault="00135D50" w:rsidP="00135D50">
      <w:pPr>
        <w:pStyle w:val="Textoindependiente"/>
        <w:spacing w:line="276" w:lineRule="auto"/>
        <w:ind w:left="0"/>
        <w:jc w:val="center"/>
        <w:rPr>
          <w:b/>
          <w:spacing w:val="1"/>
        </w:rPr>
      </w:pPr>
      <w:r w:rsidRPr="00F72E4B">
        <w:rPr>
          <w:b/>
          <w:spacing w:val="1"/>
        </w:rPr>
        <w:t xml:space="preserve">Museo de Zoología, Unidad </w:t>
      </w:r>
      <w:r w:rsidRPr="00F72E4B">
        <w:rPr>
          <w:b/>
        </w:rPr>
        <w:t>Ac</w:t>
      </w:r>
      <w:r w:rsidRPr="00F72E4B">
        <w:rPr>
          <w:b/>
          <w:spacing w:val="1"/>
        </w:rPr>
        <w:t xml:space="preserve">adémica de </w:t>
      </w:r>
      <w:r w:rsidRPr="00F72E4B">
        <w:rPr>
          <w:b/>
        </w:rPr>
        <w:t>A</w:t>
      </w:r>
      <w:r w:rsidRPr="00F72E4B">
        <w:rPr>
          <w:b/>
          <w:spacing w:val="1"/>
        </w:rPr>
        <w:t xml:space="preserve">gricultura, </w:t>
      </w:r>
      <w:r w:rsidRPr="00F72E4B">
        <w:rPr>
          <w:b/>
          <w:spacing w:val="-2"/>
        </w:rPr>
        <w:t>Universid</w:t>
      </w:r>
      <w:r w:rsidRPr="00F72E4B">
        <w:rPr>
          <w:b/>
          <w:spacing w:val="1"/>
        </w:rPr>
        <w:t xml:space="preserve">ad </w:t>
      </w:r>
      <w:r w:rsidRPr="00F72E4B">
        <w:rPr>
          <w:b/>
        </w:rPr>
        <w:t>Autónom</w:t>
      </w:r>
      <w:r w:rsidRPr="00F72E4B">
        <w:rPr>
          <w:b/>
          <w:spacing w:val="1"/>
        </w:rPr>
        <w:t xml:space="preserve">a de Nayarit. Xalisco, Nayarit, México. </w:t>
      </w:r>
      <w:r>
        <w:rPr>
          <w:b/>
          <w:spacing w:val="1"/>
        </w:rPr>
        <w:t xml:space="preserve">C.P. </w:t>
      </w:r>
      <w:r w:rsidRPr="00F72E4B">
        <w:rPr>
          <w:b/>
          <w:spacing w:val="1"/>
        </w:rPr>
        <w:t>63780</w:t>
      </w:r>
      <w:r w:rsidR="00361357">
        <w:rPr>
          <w:b/>
          <w:spacing w:val="1"/>
        </w:rPr>
        <w:t xml:space="preserve"> </w:t>
      </w:r>
      <w:r w:rsidRPr="00F72E4B">
        <w:rPr>
          <w:b/>
          <w:spacing w:val="1"/>
        </w:rPr>
        <w:t>Tel. (311) 211-11-63. E-mail: pablor@uan.edu.mx</w:t>
      </w:r>
    </w:p>
    <w:p w:rsidR="00875BD6" w:rsidRDefault="00875BD6" w:rsidP="00875BD6">
      <w:pPr>
        <w:jc w:val="both"/>
        <w:rPr>
          <w:rFonts w:ascii="Arial" w:hAnsi="Arial" w:cs="Arial"/>
          <w:sz w:val="24"/>
        </w:rPr>
      </w:pPr>
    </w:p>
    <w:p w:rsidR="00093742" w:rsidRDefault="00B402F5" w:rsidP="00A2331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875BD6" w:rsidRPr="00875BD6">
        <w:rPr>
          <w:rFonts w:ascii="Arial" w:hAnsi="Arial" w:cs="Arial"/>
          <w:sz w:val="24"/>
        </w:rPr>
        <w:t xml:space="preserve">a </w:t>
      </w:r>
      <w:r w:rsidR="00875BD6">
        <w:rPr>
          <w:rFonts w:ascii="Arial" w:hAnsi="Arial" w:cs="Arial"/>
          <w:sz w:val="24"/>
        </w:rPr>
        <w:t>comunidad de la Cumbre de Huicicila</w:t>
      </w:r>
      <w:r w:rsidR="00875BD6" w:rsidRPr="00875BD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es considerada uno de los productores más importante</w:t>
      </w:r>
      <w:r w:rsidR="002C7644">
        <w:rPr>
          <w:rFonts w:ascii="Arial" w:hAnsi="Arial" w:cs="Arial"/>
          <w:sz w:val="24"/>
        </w:rPr>
        <w:t>s</w:t>
      </w:r>
      <w:r w:rsidR="00135D50">
        <w:rPr>
          <w:rFonts w:ascii="Arial" w:hAnsi="Arial" w:cs="Arial"/>
          <w:sz w:val="24"/>
        </w:rPr>
        <w:t xml:space="preserve"> de café del e</w:t>
      </w:r>
      <w:r>
        <w:rPr>
          <w:rFonts w:ascii="Arial" w:hAnsi="Arial" w:cs="Arial"/>
          <w:sz w:val="24"/>
        </w:rPr>
        <w:t xml:space="preserve">stado de Nayarit, </w:t>
      </w:r>
      <w:r w:rsidR="00135D50">
        <w:rPr>
          <w:rFonts w:ascii="Arial" w:hAnsi="Arial" w:cs="Arial"/>
          <w:sz w:val="24"/>
        </w:rPr>
        <w:t>l</w:t>
      </w:r>
      <w:bookmarkStart w:id="0" w:name="_GoBack"/>
      <w:bookmarkEnd w:id="0"/>
      <w:r w:rsidR="00135D50">
        <w:rPr>
          <w:rFonts w:ascii="Arial" w:hAnsi="Arial" w:cs="Arial"/>
          <w:sz w:val="24"/>
        </w:rPr>
        <w:t>os ecosistemas que posee, albergan u</w:t>
      </w:r>
      <w:r w:rsidR="00093742">
        <w:rPr>
          <w:rFonts w:ascii="Arial" w:hAnsi="Arial" w:cs="Arial"/>
          <w:sz w:val="24"/>
        </w:rPr>
        <w:t xml:space="preserve">na gran importancia biológica por la fauna que se </w:t>
      </w:r>
      <w:r w:rsidR="000E24E3">
        <w:rPr>
          <w:rFonts w:ascii="Arial" w:hAnsi="Arial" w:cs="Arial"/>
          <w:sz w:val="24"/>
        </w:rPr>
        <w:t>encuentra</w:t>
      </w:r>
      <w:r w:rsidR="00093742">
        <w:rPr>
          <w:rFonts w:ascii="Arial" w:hAnsi="Arial" w:cs="Arial"/>
          <w:sz w:val="24"/>
        </w:rPr>
        <w:t xml:space="preserve"> en ella</w:t>
      </w:r>
      <w:r w:rsidR="000E24E3">
        <w:rPr>
          <w:rFonts w:ascii="Arial" w:hAnsi="Arial" w:cs="Arial"/>
          <w:sz w:val="24"/>
        </w:rPr>
        <w:t xml:space="preserve">, como lo es la </w:t>
      </w:r>
      <w:r w:rsidR="00135D50">
        <w:rPr>
          <w:rFonts w:ascii="Arial" w:hAnsi="Arial" w:cs="Arial"/>
          <w:sz w:val="24"/>
        </w:rPr>
        <w:t>diversidad</w:t>
      </w:r>
      <w:r w:rsidR="000E24E3">
        <w:rPr>
          <w:rFonts w:ascii="Arial" w:hAnsi="Arial" w:cs="Arial"/>
          <w:sz w:val="24"/>
        </w:rPr>
        <w:t xml:space="preserve"> de mamíferos silvestres</w:t>
      </w:r>
      <w:r w:rsidR="00093742">
        <w:rPr>
          <w:rFonts w:ascii="Arial" w:hAnsi="Arial" w:cs="Arial"/>
          <w:sz w:val="24"/>
        </w:rPr>
        <w:t>.</w:t>
      </w:r>
    </w:p>
    <w:p w:rsidR="00EA0D47" w:rsidRDefault="00093742" w:rsidP="00A2331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Por </w:t>
      </w:r>
      <w:r w:rsidR="00875BD6" w:rsidRPr="00875BD6">
        <w:rPr>
          <w:rFonts w:ascii="Arial" w:hAnsi="Arial" w:cs="Arial"/>
          <w:sz w:val="24"/>
        </w:rPr>
        <w:t>medio del uso de cámaras trampa, se determinó la abundancia relativa así como los</w:t>
      </w:r>
      <w:r w:rsidR="00875BD6">
        <w:rPr>
          <w:rFonts w:ascii="Arial" w:hAnsi="Arial" w:cs="Arial"/>
          <w:sz w:val="24"/>
        </w:rPr>
        <w:t xml:space="preserve"> </w:t>
      </w:r>
      <w:r w:rsidR="00875BD6" w:rsidRPr="00875BD6">
        <w:rPr>
          <w:rFonts w:ascii="Arial" w:hAnsi="Arial" w:cs="Arial"/>
          <w:sz w:val="24"/>
        </w:rPr>
        <w:t xml:space="preserve">patrones de actividad de los mamíferos medianos y grandes en la región de </w:t>
      </w:r>
      <w:r w:rsidR="00135D50">
        <w:rPr>
          <w:rFonts w:ascii="Arial" w:hAnsi="Arial" w:cs="Arial"/>
          <w:sz w:val="24"/>
        </w:rPr>
        <w:t>Cumbre de Huicicila</w:t>
      </w:r>
      <w:r w:rsidR="00875BD6" w:rsidRPr="00875BD6">
        <w:rPr>
          <w:rFonts w:ascii="Arial" w:hAnsi="Arial" w:cs="Arial"/>
          <w:sz w:val="24"/>
        </w:rPr>
        <w:t xml:space="preserve">. </w:t>
      </w:r>
      <w:r w:rsidR="00260292">
        <w:rPr>
          <w:rFonts w:ascii="Arial" w:hAnsi="Arial" w:cs="Arial"/>
          <w:sz w:val="24"/>
          <w:szCs w:val="24"/>
        </w:rPr>
        <w:t xml:space="preserve">Durante los meses de Abril a </w:t>
      </w:r>
      <w:r w:rsidR="00736D65">
        <w:rPr>
          <w:rFonts w:ascii="Arial" w:hAnsi="Arial" w:cs="Arial"/>
          <w:sz w:val="24"/>
          <w:szCs w:val="24"/>
        </w:rPr>
        <w:t>Diciembre del 2016</w:t>
      </w:r>
      <w:r w:rsidR="00260292">
        <w:rPr>
          <w:rFonts w:ascii="Arial" w:hAnsi="Arial" w:cs="Arial"/>
          <w:sz w:val="24"/>
          <w:szCs w:val="24"/>
        </w:rPr>
        <w:t>, se emplearon cinco cámaras trampas</w:t>
      </w:r>
      <w:r w:rsidR="005B42A9">
        <w:rPr>
          <w:rFonts w:ascii="Arial" w:hAnsi="Arial" w:cs="Arial"/>
          <w:sz w:val="24"/>
          <w:szCs w:val="24"/>
        </w:rPr>
        <w:t xml:space="preserve"> en siete zonas </w:t>
      </w:r>
      <w:r w:rsidR="00736D65">
        <w:rPr>
          <w:rFonts w:ascii="Arial" w:hAnsi="Arial" w:cs="Arial"/>
          <w:sz w:val="24"/>
          <w:szCs w:val="24"/>
        </w:rPr>
        <w:t>del</w:t>
      </w:r>
      <w:r w:rsidR="005B42A9">
        <w:rPr>
          <w:rFonts w:ascii="Arial" w:hAnsi="Arial" w:cs="Arial"/>
          <w:sz w:val="24"/>
          <w:szCs w:val="24"/>
        </w:rPr>
        <w:t xml:space="preserve"> cerro “El Molote”</w:t>
      </w:r>
      <w:r w:rsidR="00260292">
        <w:rPr>
          <w:rFonts w:ascii="Arial" w:hAnsi="Arial" w:cs="Arial"/>
          <w:sz w:val="24"/>
          <w:szCs w:val="24"/>
        </w:rPr>
        <w:t>, acumulando 1,260 días trampas</w:t>
      </w:r>
      <w:r w:rsidR="005B42A9">
        <w:rPr>
          <w:rFonts w:ascii="Arial" w:hAnsi="Arial" w:cs="Arial"/>
          <w:sz w:val="24"/>
          <w:szCs w:val="24"/>
        </w:rPr>
        <w:t xml:space="preserve"> </w:t>
      </w:r>
      <w:r w:rsidR="00736D65">
        <w:rPr>
          <w:rFonts w:ascii="Arial" w:hAnsi="Arial" w:cs="Arial"/>
          <w:sz w:val="24"/>
          <w:szCs w:val="24"/>
        </w:rPr>
        <w:t xml:space="preserve">y </w:t>
      </w:r>
      <w:r w:rsidR="005B42A9">
        <w:rPr>
          <w:rFonts w:ascii="Arial" w:hAnsi="Arial" w:cs="Arial"/>
          <w:sz w:val="24"/>
          <w:szCs w:val="24"/>
        </w:rPr>
        <w:t xml:space="preserve">obteniendo </w:t>
      </w:r>
      <w:r w:rsidR="00260292">
        <w:rPr>
          <w:rFonts w:ascii="Arial" w:hAnsi="Arial" w:cs="Arial"/>
          <w:sz w:val="24"/>
          <w:szCs w:val="24"/>
        </w:rPr>
        <w:t xml:space="preserve">373 videos </w:t>
      </w:r>
      <w:r w:rsidR="005B42A9">
        <w:rPr>
          <w:rFonts w:ascii="Arial" w:hAnsi="Arial" w:cs="Arial"/>
          <w:sz w:val="24"/>
          <w:szCs w:val="24"/>
        </w:rPr>
        <w:t>con registro válidos</w:t>
      </w:r>
      <w:r w:rsidR="00736D65">
        <w:rPr>
          <w:rFonts w:ascii="Arial" w:hAnsi="Arial" w:cs="Arial"/>
          <w:sz w:val="24"/>
          <w:szCs w:val="24"/>
        </w:rPr>
        <w:t>. S</w:t>
      </w:r>
      <w:r w:rsidR="00875BD6" w:rsidRPr="00875BD6">
        <w:rPr>
          <w:rFonts w:ascii="Arial" w:hAnsi="Arial" w:cs="Arial"/>
          <w:sz w:val="24"/>
        </w:rPr>
        <w:t>e registrar</w:t>
      </w:r>
      <w:r w:rsidR="00135D50">
        <w:rPr>
          <w:rFonts w:ascii="Arial" w:hAnsi="Arial" w:cs="Arial"/>
          <w:sz w:val="24"/>
        </w:rPr>
        <w:t>on</w:t>
      </w:r>
      <w:r w:rsidR="00875BD6" w:rsidRPr="00875BD6">
        <w:rPr>
          <w:rFonts w:ascii="Arial" w:hAnsi="Arial" w:cs="Arial"/>
          <w:sz w:val="24"/>
        </w:rPr>
        <w:t xml:space="preserve"> </w:t>
      </w:r>
      <w:r w:rsidR="00260292">
        <w:rPr>
          <w:rFonts w:ascii="Arial" w:hAnsi="Arial" w:cs="Arial"/>
          <w:sz w:val="24"/>
        </w:rPr>
        <w:t>10</w:t>
      </w:r>
      <w:r w:rsidR="00875BD6" w:rsidRPr="00875BD6">
        <w:rPr>
          <w:rFonts w:ascii="Arial" w:hAnsi="Arial" w:cs="Arial"/>
          <w:sz w:val="24"/>
        </w:rPr>
        <w:t xml:space="preserve"> especies</w:t>
      </w:r>
      <w:r w:rsidR="00260292">
        <w:rPr>
          <w:rFonts w:ascii="Arial" w:hAnsi="Arial" w:cs="Arial"/>
          <w:sz w:val="24"/>
        </w:rPr>
        <w:t xml:space="preserve"> </w:t>
      </w:r>
      <w:r w:rsidR="00875BD6" w:rsidRPr="00875BD6">
        <w:rPr>
          <w:rFonts w:ascii="Arial" w:hAnsi="Arial" w:cs="Arial"/>
          <w:sz w:val="24"/>
        </w:rPr>
        <w:t>de mamíferos medianos y grandes</w:t>
      </w:r>
      <w:r w:rsidR="00736D65">
        <w:rPr>
          <w:rFonts w:ascii="Arial" w:hAnsi="Arial" w:cs="Arial"/>
          <w:sz w:val="24"/>
        </w:rPr>
        <w:t>, t</w:t>
      </w:r>
      <w:r w:rsidR="00260292">
        <w:rPr>
          <w:rFonts w:ascii="Arial" w:hAnsi="Arial" w:cs="Arial"/>
          <w:sz w:val="24"/>
        </w:rPr>
        <w:t>res</w:t>
      </w:r>
      <w:r w:rsidR="00875BD6" w:rsidRPr="00875BD6">
        <w:rPr>
          <w:rFonts w:ascii="Arial" w:hAnsi="Arial" w:cs="Arial"/>
          <w:sz w:val="24"/>
        </w:rPr>
        <w:t xml:space="preserve"> de las especies se encuentran dentro de alguna categoría de riesgo por las leyes nacionales</w:t>
      </w:r>
      <w:r w:rsidR="005B42A9">
        <w:rPr>
          <w:rFonts w:ascii="Arial" w:hAnsi="Arial" w:cs="Arial"/>
          <w:sz w:val="24"/>
        </w:rPr>
        <w:t xml:space="preserve"> e internacionales</w:t>
      </w:r>
      <w:r w:rsidR="00875BD6" w:rsidRPr="00875BD6">
        <w:rPr>
          <w:rFonts w:ascii="Arial" w:hAnsi="Arial" w:cs="Arial"/>
          <w:sz w:val="24"/>
        </w:rPr>
        <w:t>.</w:t>
      </w:r>
      <w:r w:rsidR="00875BD6">
        <w:rPr>
          <w:rFonts w:ascii="Arial" w:hAnsi="Arial" w:cs="Arial"/>
          <w:sz w:val="24"/>
        </w:rPr>
        <w:t xml:space="preserve"> </w:t>
      </w:r>
      <w:r w:rsidR="00875BD6" w:rsidRPr="00875BD6">
        <w:rPr>
          <w:rFonts w:ascii="Arial" w:hAnsi="Arial" w:cs="Arial"/>
          <w:sz w:val="24"/>
        </w:rPr>
        <w:t xml:space="preserve">Las especies más abundantes fueron </w:t>
      </w:r>
      <w:r w:rsidR="000B4215" w:rsidRPr="008750D3">
        <w:rPr>
          <w:rFonts w:ascii="Arial" w:hAnsi="Arial" w:cs="Arial"/>
          <w:i/>
          <w:sz w:val="24"/>
        </w:rPr>
        <w:t>Nasua narica</w:t>
      </w:r>
      <w:r w:rsidR="00875BD6" w:rsidRPr="008750D3">
        <w:rPr>
          <w:rFonts w:ascii="Arial" w:hAnsi="Arial" w:cs="Arial"/>
          <w:i/>
          <w:sz w:val="24"/>
        </w:rPr>
        <w:t xml:space="preserve">, </w:t>
      </w:r>
      <w:r w:rsidR="000B4215" w:rsidRPr="008750D3">
        <w:rPr>
          <w:rFonts w:ascii="Arial" w:hAnsi="Arial" w:cs="Arial"/>
          <w:i/>
          <w:sz w:val="24"/>
        </w:rPr>
        <w:t>Odoc</w:t>
      </w:r>
      <w:r w:rsidR="008750D3" w:rsidRPr="008750D3">
        <w:rPr>
          <w:rFonts w:ascii="Arial" w:hAnsi="Arial" w:cs="Arial"/>
          <w:i/>
          <w:sz w:val="24"/>
        </w:rPr>
        <w:t>oileus virginianus,</w:t>
      </w:r>
      <w:r w:rsidR="008750D3">
        <w:rPr>
          <w:rFonts w:ascii="Arial" w:hAnsi="Arial" w:cs="Arial"/>
          <w:sz w:val="24"/>
        </w:rPr>
        <w:t xml:space="preserve"> </w:t>
      </w:r>
      <w:r w:rsidR="008750D3" w:rsidRPr="009B1844">
        <w:rPr>
          <w:rFonts w:ascii="Arial" w:hAnsi="Arial" w:cs="Arial"/>
          <w:i/>
          <w:sz w:val="24"/>
          <w:szCs w:val="24"/>
        </w:rPr>
        <w:t>D</w:t>
      </w:r>
      <w:r w:rsidR="008750D3">
        <w:rPr>
          <w:rFonts w:ascii="Arial" w:hAnsi="Arial" w:cs="Arial"/>
          <w:i/>
          <w:sz w:val="24"/>
          <w:szCs w:val="24"/>
        </w:rPr>
        <w:t>i</w:t>
      </w:r>
      <w:r w:rsidR="008750D3" w:rsidRPr="009B1844">
        <w:rPr>
          <w:rFonts w:ascii="Arial" w:hAnsi="Arial" w:cs="Arial"/>
          <w:i/>
          <w:sz w:val="24"/>
          <w:szCs w:val="24"/>
        </w:rPr>
        <w:t>cot</w:t>
      </w:r>
      <w:r w:rsidR="008750D3">
        <w:rPr>
          <w:rFonts w:ascii="Arial" w:hAnsi="Arial" w:cs="Arial"/>
          <w:i/>
          <w:sz w:val="24"/>
          <w:szCs w:val="24"/>
        </w:rPr>
        <w:t>y</w:t>
      </w:r>
      <w:r w:rsidR="008750D3" w:rsidRPr="009B1844">
        <w:rPr>
          <w:rFonts w:ascii="Arial" w:hAnsi="Arial" w:cs="Arial"/>
          <w:i/>
          <w:sz w:val="24"/>
          <w:szCs w:val="24"/>
        </w:rPr>
        <w:t>les angulatus</w:t>
      </w:r>
      <w:r w:rsidR="008750D3">
        <w:rPr>
          <w:rFonts w:ascii="Arial" w:hAnsi="Arial" w:cs="Arial"/>
          <w:i/>
          <w:sz w:val="24"/>
          <w:szCs w:val="24"/>
        </w:rPr>
        <w:t>, Dasypus novemcintus y Puma concolor</w:t>
      </w:r>
      <w:r w:rsidR="008750D3" w:rsidRPr="00875BD6">
        <w:rPr>
          <w:rFonts w:ascii="Arial" w:hAnsi="Arial" w:cs="Arial"/>
          <w:sz w:val="24"/>
        </w:rPr>
        <w:t xml:space="preserve"> </w:t>
      </w:r>
      <w:r w:rsidR="00875BD6" w:rsidRPr="00875BD6">
        <w:rPr>
          <w:rFonts w:ascii="Arial" w:hAnsi="Arial" w:cs="Arial"/>
          <w:sz w:val="24"/>
        </w:rPr>
        <w:t xml:space="preserve">mientras que la menos abundante fue </w:t>
      </w:r>
      <w:r w:rsidR="008750D3" w:rsidRPr="001D40BF">
        <w:rPr>
          <w:rFonts w:ascii="Arial" w:hAnsi="Arial" w:cs="Arial"/>
          <w:i/>
          <w:sz w:val="24"/>
          <w:szCs w:val="24"/>
        </w:rPr>
        <w:t>Herpailurus yagouar</w:t>
      </w:r>
      <w:r w:rsidR="008750D3">
        <w:rPr>
          <w:rFonts w:ascii="Arial" w:hAnsi="Arial" w:cs="Arial"/>
          <w:i/>
          <w:sz w:val="24"/>
          <w:szCs w:val="24"/>
        </w:rPr>
        <w:t>o</w:t>
      </w:r>
      <w:r w:rsidR="008750D3" w:rsidRPr="001D40BF">
        <w:rPr>
          <w:rFonts w:ascii="Arial" w:hAnsi="Arial" w:cs="Arial"/>
          <w:i/>
          <w:sz w:val="24"/>
          <w:szCs w:val="24"/>
        </w:rPr>
        <w:t>undi</w:t>
      </w:r>
      <w:r w:rsidR="008750D3" w:rsidRPr="00736D65">
        <w:rPr>
          <w:rFonts w:ascii="Arial" w:hAnsi="Arial" w:cs="Arial"/>
          <w:sz w:val="24"/>
        </w:rPr>
        <w:t>.</w:t>
      </w:r>
      <w:r w:rsidR="008750D3">
        <w:rPr>
          <w:rFonts w:ascii="Arial" w:hAnsi="Arial" w:cs="Arial"/>
          <w:sz w:val="24"/>
        </w:rPr>
        <w:t xml:space="preserve"> </w:t>
      </w:r>
      <w:r w:rsidR="00875BD6" w:rsidRPr="00875BD6">
        <w:rPr>
          <w:rFonts w:ascii="Arial" w:hAnsi="Arial" w:cs="Arial"/>
          <w:sz w:val="24"/>
        </w:rPr>
        <w:t xml:space="preserve">Se registraron tres tipos de patrones de actividad: </w:t>
      </w:r>
      <w:r w:rsidR="008750D3">
        <w:rPr>
          <w:rFonts w:ascii="Arial" w:hAnsi="Arial" w:cs="Arial"/>
          <w:sz w:val="24"/>
        </w:rPr>
        <w:t xml:space="preserve">Diurnos con dos especies, Nocturno-Crepuscular con seis especies </w:t>
      </w:r>
      <w:r w:rsidR="00875BD6" w:rsidRPr="00875BD6">
        <w:rPr>
          <w:rFonts w:ascii="Arial" w:hAnsi="Arial" w:cs="Arial"/>
          <w:sz w:val="24"/>
        </w:rPr>
        <w:t xml:space="preserve">y </w:t>
      </w:r>
      <w:r w:rsidR="008750D3">
        <w:rPr>
          <w:rFonts w:ascii="Arial" w:hAnsi="Arial" w:cs="Arial"/>
          <w:sz w:val="24"/>
        </w:rPr>
        <w:t>Catamerales</w:t>
      </w:r>
      <w:r w:rsidR="00875BD6" w:rsidRPr="00875BD6">
        <w:rPr>
          <w:rFonts w:ascii="Arial" w:hAnsi="Arial" w:cs="Arial"/>
          <w:sz w:val="24"/>
        </w:rPr>
        <w:t xml:space="preserve"> con </w:t>
      </w:r>
      <w:r w:rsidR="008750D3">
        <w:rPr>
          <w:rFonts w:ascii="Arial" w:hAnsi="Arial" w:cs="Arial"/>
          <w:sz w:val="24"/>
        </w:rPr>
        <w:t>dos</w:t>
      </w:r>
      <w:r w:rsidR="00875BD6" w:rsidRPr="00875BD6">
        <w:rPr>
          <w:rFonts w:ascii="Arial" w:hAnsi="Arial" w:cs="Arial"/>
          <w:sz w:val="24"/>
        </w:rPr>
        <w:t xml:space="preserve"> especies.</w:t>
      </w:r>
    </w:p>
    <w:p w:rsidR="008750D3" w:rsidRPr="00A2331D" w:rsidRDefault="00736D65" w:rsidP="00A2331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L</w:t>
      </w:r>
      <w:r w:rsidRPr="005B42A9">
        <w:rPr>
          <w:rFonts w:ascii="Arial" w:hAnsi="Arial" w:cs="Arial"/>
          <w:sz w:val="24"/>
        </w:rPr>
        <w:t>a conservación de las especies y su manejo dependen de la disponibilidad de su comportamiento poblacional</w:t>
      </w:r>
      <w:r>
        <w:rPr>
          <w:rFonts w:ascii="Arial" w:hAnsi="Arial" w:cs="Arial"/>
          <w:sz w:val="24"/>
        </w:rPr>
        <w:t xml:space="preserve">, por lo que </w:t>
      </w:r>
      <w:r w:rsidR="00A2331D" w:rsidRPr="00875BD6">
        <w:rPr>
          <w:rFonts w:ascii="Arial" w:hAnsi="Arial" w:cs="Arial"/>
          <w:sz w:val="24"/>
        </w:rPr>
        <w:t>estudio</w:t>
      </w:r>
      <w:r>
        <w:rPr>
          <w:rFonts w:ascii="Arial" w:hAnsi="Arial" w:cs="Arial"/>
          <w:sz w:val="24"/>
        </w:rPr>
        <w:t>s</w:t>
      </w:r>
      <w:r w:rsidR="00A2331D" w:rsidRPr="00875BD6">
        <w:rPr>
          <w:rFonts w:ascii="Arial" w:hAnsi="Arial" w:cs="Arial"/>
          <w:sz w:val="24"/>
        </w:rPr>
        <w:t xml:space="preserve"> de las poblaciones de mamíferos así como los análisis</w:t>
      </w:r>
      <w:r w:rsidR="00A2331D">
        <w:rPr>
          <w:rFonts w:ascii="Arial" w:hAnsi="Arial" w:cs="Arial"/>
          <w:sz w:val="24"/>
        </w:rPr>
        <w:t xml:space="preserve"> </w:t>
      </w:r>
      <w:r w:rsidR="00A2331D" w:rsidRPr="00875BD6">
        <w:rPr>
          <w:rFonts w:ascii="Arial" w:hAnsi="Arial" w:cs="Arial"/>
          <w:sz w:val="24"/>
        </w:rPr>
        <w:t>de abundancia relativa y patrones de actividad pueden ayudar a entender la estructura del ecosistema</w:t>
      </w:r>
      <w:r w:rsidR="00A233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y así</w:t>
      </w:r>
      <w:r w:rsidR="00A2331D">
        <w:rPr>
          <w:rFonts w:ascii="Arial" w:hAnsi="Arial" w:cs="Arial"/>
          <w:sz w:val="24"/>
        </w:rPr>
        <w:t xml:space="preserve"> poder ser empleados para la planeación de distintos proyectos de manejo, </w:t>
      </w:r>
      <w:r w:rsidR="005B42A9">
        <w:rPr>
          <w:rFonts w:ascii="Arial" w:hAnsi="Arial" w:cs="Arial"/>
          <w:sz w:val="24"/>
        </w:rPr>
        <w:t xml:space="preserve">sustentabilidad y </w:t>
      </w:r>
      <w:r w:rsidR="00A2331D">
        <w:rPr>
          <w:rFonts w:ascii="Arial" w:hAnsi="Arial" w:cs="Arial"/>
          <w:sz w:val="24"/>
        </w:rPr>
        <w:t xml:space="preserve">conservación de los mamíferos silvestres, </w:t>
      </w:r>
      <w:r w:rsidR="005B42A9">
        <w:rPr>
          <w:rFonts w:ascii="Arial" w:hAnsi="Arial" w:cs="Arial"/>
          <w:sz w:val="24"/>
        </w:rPr>
        <w:t>tomando en cuenta la</w:t>
      </w:r>
      <w:r w:rsidR="00A2331D">
        <w:rPr>
          <w:rFonts w:ascii="Arial" w:hAnsi="Arial" w:cs="Arial"/>
          <w:sz w:val="24"/>
        </w:rPr>
        <w:t xml:space="preserve"> </w:t>
      </w:r>
      <w:r w:rsidR="006D1CA8" w:rsidRPr="00A2331D">
        <w:rPr>
          <w:rFonts w:ascii="Arial" w:hAnsi="Arial" w:cs="Arial"/>
          <w:sz w:val="24"/>
        </w:rPr>
        <w:t xml:space="preserve">presencia de especies consideradas dentro de alguna categoría de amenaza, en el ámbito nacional e internacional, hacen un ecosistema valioso para conservar la diversidad de </w:t>
      </w:r>
      <w:r w:rsidR="0007739D">
        <w:rPr>
          <w:rFonts w:ascii="Arial" w:hAnsi="Arial" w:cs="Arial"/>
          <w:sz w:val="24"/>
        </w:rPr>
        <w:t xml:space="preserve">los </w:t>
      </w:r>
      <w:r w:rsidR="006D1CA8" w:rsidRPr="00A2331D">
        <w:rPr>
          <w:rFonts w:ascii="Arial" w:hAnsi="Arial" w:cs="Arial"/>
          <w:sz w:val="24"/>
        </w:rPr>
        <w:t>mamíferos</w:t>
      </w:r>
      <w:r w:rsidR="00093742">
        <w:rPr>
          <w:rFonts w:ascii="Arial" w:hAnsi="Arial" w:cs="Arial"/>
          <w:sz w:val="24"/>
        </w:rPr>
        <w:t xml:space="preserve"> del Estado</w:t>
      </w:r>
      <w:r w:rsidR="005B42A9">
        <w:rPr>
          <w:rFonts w:ascii="Arial" w:hAnsi="Arial" w:cs="Arial"/>
          <w:sz w:val="24"/>
        </w:rPr>
        <w:t>.</w:t>
      </w:r>
    </w:p>
    <w:p w:rsidR="008750D3" w:rsidRDefault="008750D3" w:rsidP="00875BD6">
      <w:pPr>
        <w:jc w:val="both"/>
        <w:rPr>
          <w:rFonts w:ascii="Arial" w:hAnsi="Arial" w:cs="Arial"/>
          <w:sz w:val="24"/>
        </w:rPr>
      </w:pPr>
    </w:p>
    <w:p w:rsidR="008750D3" w:rsidRDefault="008750D3" w:rsidP="00875BD6">
      <w:pPr>
        <w:jc w:val="both"/>
        <w:rPr>
          <w:rFonts w:ascii="Arial" w:hAnsi="Arial" w:cs="Arial"/>
          <w:sz w:val="24"/>
        </w:rPr>
      </w:pPr>
    </w:p>
    <w:p w:rsidR="008750D3" w:rsidRDefault="008750D3" w:rsidP="00875BD6">
      <w:pPr>
        <w:jc w:val="both"/>
        <w:rPr>
          <w:rFonts w:ascii="Arial" w:hAnsi="Arial" w:cs="Arial"/>
          <w:sz w:val="24"/>
        </w:rPr>
      </w:pPr>
    </w:p>
    <w:p w:rsidR="008750D3" w:rsidRDefault="008750D3" w:rsidP="00875BD6">
      <w:pPr>
        <w:jc w:val="both"/>
        <w:rPr>
          <w:rFonts w:ascii="Arial" w:hAnsi="Arial" w:cs="Arial"/>
          <w:sz w:val="24"/>
        </w:rPr>
      </w:pPr>
    </w:p>
    <w:sectPr w:rsidR="008750D3" w:rsidSect="00875BD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44" w:rsidRDefault="00CE6544" w:rsidP="00875BD6">
      <w:pPr>
        <w:spacing w:after="0" w:line="240" w:lineRule="auto"/>
      </w:pPr>
      <w:r>
        <w:separator/>
      </w:r>
    </w:p>
  </w:endnote>
  <w:endnote w:type="continuationSeparator" w:id="0">
    <w:p w:rsidR="00CE6544" w:rsidRDefault="00CE6544" w:rsidP="0087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44" w:rsidRDefault="00CE6544" w:rsidP="00875BD6">
      <w:pPr>
        <w:spacing w:after="0" w:line="240" w:lineRule="auto"/>
      </w:pPr>
      <w:r>
        <w:separator/>
      </w:r>
    </w:p>
  </w:footnote>
  <w:footnote w:type="continuationSeparator" w:id="0">
    <w:p w:rsidR="00CE6544" w:rsidRDefault="00CE6544" w:rsidP="00875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D6"/>
    <w:rsid w:val="0007739D"/>
    <w:rsid w:val="00093742"/>
    <w:rsid w:val="000B4215"/>
    <w:rsid w:val="000E0400"/>
    <w:rsid w:val="000E24E3"/>
    <w:rsid w:val="0013378A"/>
    <w:rsid w:val="00134471"/>
    <w:rsid w:val="00135D50"/>
    <w:rsid w:val="001703AD"/>
    <w:rsid w:val="001B0077"/>
    <w:rsid w:val="00260292"/>
    <w:rsid w:val="002946D7"/>
    <w:rsid w:val="002C7644"/>
    <w:rsid w:val="00361357"/>
    <w:rsid w:val="004B6775"/>
    <w:rsid w:val="004F7B62"/>
    <w:rsid w:val="005310CF"/>
    <w:rsid w:val="005B3E38"/>
    <w:rsid w:val="005B42A9"/>
    <w:rsid w:val="00627014"/>
    <w:rsid w:val="006D1CA8"/>
    <w:rsid w:val="00736460"/>
    <w:rsid w:val="00736D65"/>
    <w:rsid w:val="0084146B"/>
    <w:rsid w:val="008750D3"/>
    <w:rsid w:val="00875BD6"/>
    <w:rsid w:val="009923C7"/>
    <w:rsid w:val="00A2331D"/>
    <w:rsid w:val="00B402F5"/>
    <w:rsid w:val="00C26264"/>
    <w:rsid w:val="00C81D5C"/>
    <w:rsid w:val="00CE6544"/>
    <w:rsid w:val="00E01D2F"/>
    <w:rsid w:val="00E802CA"/>
    <w:rsid w:val="00E80583"/>
    <w:rsid w:val="00EA0D47"/>
    <w:rsid w:val="00F3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5D0ED-7E0E-4E25-9850-8B035F29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B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BD6"/>
  </w:style>
  <w:style w:type="paragraph" w:styleId="Piedepgina">
    <w:name w:val="footer"/>
    <w:basedOn w:val="Normal"/>
    <w:link w:val="PiedepginaCar"/>
    <w:uiPriority w:val="99"/>
    <w:unhideWhenUsed/>
    <w:rsid w:val="00875B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BD6"/>
  </w:style>
  <w:style w:type="character" w:styleId="Hipervnculo">
    <w:name w:val="Hyperlink"/>
    <w:basedOn w:val="Fuentedeprrafopredeter"/>
    <w:uiPriority w:val="99"/>
    <w:unhideWhenUsed/>
    <w:rsid w:val="00260292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135D50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" w:eastAsiaTheme="minorEastAsia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5D50"/>
    <w:rPr>
      <w:rFonts w:ascii="Arial" w:eastAsiaTheme="minorEastAsia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21</cp:revision>
  <dcterms:created xsi:type="dcterms:W3CDTF">2017-08-21T23:24:00Z</dcterms:created>
  <dcterms:modified xsi:type="dcterms:W3CDTF">2017-08-28T22:39:00Z</dcterms:modified>
</cp:coreProperties>
</file>