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 xml:space="preserve">ACREDITACIÓN Y PERSONALIDAD JURÍDICA </w:t>
      </w:r>
      <w:r w:rsidR="00C33A4C">
        <w:rPr>
          <w:rFonts w:ascii="Arial" w:hAnsi="Arial" w:cs="Arial"/>
          <w:b/>
          <w:sz w:val="16"/>
          <w:szCs w:val="16"/>
        </w:rPr>
        <w:t xml:space="preserve">Y ADMINISTRATIVA </w:t>
      </w:r>
      <w:r w:rsidRPr="004C7979">
        <w:rPr>
          <w:rFonts w:ascii="Arial" w:hAnsi="Arial" w:cs="Arial"/>
          <w:b/>
          <w:sz w:val="16"/>
          <w:szCs w:val="16"/>
        </w:rPr>
        <w:t>DE LOS PARTICIPANTES</w:t>
      </w: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commentRangeStart w:id="2"/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  <w:commentRangeEnd w:id="2"/>
      <w:r w:rsidR="00EB62BD">
        <w:rPr>
          <w:rStyle w:val="Refdecomentario"/>
        </w:rPr>
        <w:commentReference w:id="2"/>
      </w:r>
    </w:p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7087"/>
        <w:gridCol w:w="709"/>
        <w:gridCol w:w="648"/>
      </w:tblGrid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fiscales ante el SAT.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en materia de seguridad social ante el IMSS.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  <w:r w:rsidR="00432EC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307E97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FC" w:rsidRPr="004C7979" w:rsidTr="00307E97">
        <w:trPr>
          <w:jc w:val="center"/>
        </w:trPr>
        <w:tc>
          <w:tcPr>
            <w:tcW w:w="540" w:type="dxa"/>
            <w:vAlign w:val="center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:rsidR="00BD53FC" w:rsidRPr="004C7979" w:rsidRDefault="00BD53FC" w:rsidP="0080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FC" w:rsidRPr="004C7979" w:rsidTr="00307E97">
        <w:trPr>
          <w:jc w:val="center"/>
        </w:trPr>
        <w:tc>
          <w:tcPr>
            <w:tcW w:w="540" w:type="dxa"/>
            <w:vAlign w:val="center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:rsidR="00BD53FC" w:rsidRPr="004C7979" w:rsidRDefault="00BD53FC" w:rsidP="0080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FC" w:rsidRPr="004C7979" w:rsidTr="00307E97">
        <w:trPr>
          <w:jc w:val="center"/>
        </w:trPr>
        <w:tc>
          <w:tcPr>
            <w:tcW w:w="540" w:type="dxa"/>
            <w:vAlign w:val="center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:rsidR="00BD53FC" w:rsidRPr="004C7979" w:rsidRDefault="00BD53FC" w:rsidP="0080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Manifiesto de haber leído las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bases, acta de junta de aclaraciones, tener conocimiento de la LAASSP, su reglamento y los tratados de libre comercio vigentes que México tenga celebrados.</w:t>
            </w: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 (Obligatorio).</w:t>
            </w:r>
          </w:p>
        </w:tc>
        <w:tc>
          <w:tcPr>
            <w:tcW w:w="709" w:type="dxa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BD53FC" w:rsidRPr="004C7979" w:rsidRDefault="00BD53FC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Curriculum empresarial.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8A114A" w:rsidTr="00307E97">
        <w:trPr>
          <w:jc w:val="center"/>
        </w:trPr>
        <w:tc>
          <w:tcPr>
            <w:tcW w:w="540" w:type="dxa"/>
            <w:vAlign w:val="center"/>
          </w:tcPr>
          <w:p w:rsidR="000934ED" w:rsidRPr="008A114A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1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:rsidR="000934ED" w:rsidRPr="008A114A" w:rsidRDefault="000934ED" w:rsidP="00BD5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A114A">
              <w:rPr>
                <w:rFonts w:ascii="Arial" w:hAnsi="Arial" w:cs="Arial"/>
                <w:sz w:val="16"/>
                <w:szCs w:val="16"/>
                <w:lang w:val="es-MX"/>
              </w:rPr>
              <w:t xml:space="preserve">Declaración Anual </w:t>
            </w:r>
            <w:r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201</w:t>
            </w:r>
            <w:r w:rsidR="00BD53FC"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8</w:t>
            </w:r>
            <w:r w:rsidRPr="008A114A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</w:t>
            </w:r>
            <w:r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 xml:space="preserve">de </w:t>
            </w:r>
            <w:r w:rsidR="00BD53FC"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junio</w:t>
            </w:r>
            <w:r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 xml:space="preserve"> 201</w:t>
            </w:r>
            <w:r w:rsidR="00BD53FC"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9</w:t>
            </w:r>
            <w:r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 xml:space="preserve"> y </w:t>
            </w:r>
            <w:r w:rsidR="00BD53FC"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 xml:space="preserve">julio </w:t>
            </w:r>
            <w:r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201</w:t>
            </w:r>
            <w:r w:rsidR="00BD53FC"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9</w:t>
            </w:r>
            <w:r w:rsidRPr="00BD53FC"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  <w:t>.</w:t>
            </w:r>
            <w:r w:rsidRPr="008A114A">
              <w:rPr>
                <w:rFonts w:ascii="Arial" w:hAnsi="Arial" w:cs="Arial"/>
                <w:sz w:val="16"/>
                <w:szCs w:val="16"/>
                <w:lang w:val="es-MX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8A114A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8A114A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976" w:rsidRPr="004C7979" w:rsidTr="00307E97">
        <w:trPr>
          <w:jc w:val="center"/>
        </w:trPr>
        <w:tc>
          <w:tcPr>
            <w:tcW w:w="540" w:type="dxa"/>
            <w:vAlign w:val="center"/>
          </w:tcPr>
          <w:p w:rsidR="00225976" w:rsidRDefault="00225976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7" w:type="dxa"/>
          </w:tcPr>
          <w:p w:rsidR="00225976" w:rsidRPr="004C7979" w:rsidRDefault="00225976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Registro en Compranet</w:t>
            </w:r>
          </w:p>
        </w:tc>
        <w:tc>
          <w:tcPr>
            <w:tcW w:w="709" w:type="dxa"/>
          </w:tcPr>
          <w:p w:rsidR="00225976" w:rsidRPr="004C7979" w:rsidRDefault="00225976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225976" w:rsidRPr="004C7979" w:rsidRDefault="00225976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4ED" w:rsidRPr="004C7979" w:rsidTr="00307E97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commentRangeStart w:id="3"/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  <w:commentRangeEnd w:id="3"/>
            <w:r w:rsidR="00EB62BD">
              <w:rPr>
                <w:rStyle w:val="Refdecomentario"/>
              </w:rPr>
              <w:commentReference w:id="3"/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101"/>
        <w:gridCol w:w="701"/>
        <w:gridCol w:w="644"/>
      </w:tblGrid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Manifiesto de Capacidad para ofertar el bien solicitado.</w:t>
            </w:r>
            <w:r w:rsidR="0017511C">
              <w:rPr>
                <w:rFonts w:ascii="Arial Narrow" w:hAnsi="Arial Narrow"/>
                <w:sz w:val="18"/>
                <w:szCs w:val="18"/>
                <w:lang w:val="es-MX"/>
              </w:rPr>
              <w:t xml:space="preserve"> 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celebrados en 201</w:t>
            </w:r>
            <w:r w:rsidR="0017511C">
              <w:rPr>
                <w:rFonts w:ascii="Arial Narrow" w:hAnsi="Arial Narrow"/>
                <w:sz w:val="18"/>
                <w:szCs w:val="18"/>
                <w:lang w:val="es-MX"/>
              </w:rPr>
              <w:t>8</w:t>
            </w: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 xml:space="preserve"> o supuesto de No tenerlos</w:t>
            </w:r>
            <w:r w:rsidR="0017511C">
              <w:rPr>
                <w:rFonts w:ascii="Arial Narrow" w:hAnsi="Arial Narrow"/>
                <w:sz w:val="18"/>
                <w:szCs w:val="18"/>
                <w:lang w:val="es-MX"/>
              </w:rPr>
              <w:t xml:space="preserve"> 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vigentes o supuesto de No tenerlos</w:t>
            </w:r>
            <w:r w:rsidR="0017511C">
              <w:rPr>
                <w:rFonts w:ascii="Arial Narrow" w:hAnsi="Arial Narrow"/>
                <w:sz w:val="18"/>
                <w:szCs w:val="18"/>
                <w:lang w:val="es-MX"/>
              </w:rPr>
              <w:t xml:space="preserve"> 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8F3DF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Descripción técnica del bien</w:t>
            </w:r>
            <w:r w:rsidR="0017511C">
              <w:rPr>
                <w:rFonts w:ascii="Arial Narrow" w:hAnsi="Arial Narrow"/>
                <w:sz w:val="18"/>
                <w:szCs w:val="18"/>
                <w:lang w:val="es-MX"/>
              </w:rPr>
              <w:t xml:space="preserve"> 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Garantía del bien</w:t>
            </w:r>
            <w:r w:rsidR="004477DE">
              <w:rPr>
                <w:rFonts w:ascii="Arial Narrow" w:hAnsi="Arial Narrow"/>
                <w:sz w:val="18"/>
                <w:szCs w:val="18"/>
                <w:lang w:val="es-MX"/>
              </w:rPr>
              <w:t xml:space="preserve"> 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Carta de procedimiento para tramitar garantía</w:t>
            </w:r>
            <w:r w:rsidR="004477DE">
              <w:rPr>
                <w:rFonts w:ascii="Arial Narrow" w:hAnsi="Arial Narrow"/>
                <w:sz w:val="18"/>
                <w:szCs w:val="18"/>
                <w:lang w:val="es-MX"/>
              </w:rPr>
              <w:t xml:space="preserve"> 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Apoyo del fabricante o distribuidos mayorista.</w:t>
            </w:r>
            <w:r w:rsidR="004477DE">
              <w:rPr>
                <w:rFonts w:ascii="Arial Narrow" w:hAnsi="Arial Narrow"/>
                <w:sz w:val="18"/>
                <w:szCs w:val="18"/>
                <w:lang w:val="es-MX"/>
              </w:rPr>
              <w:t xml:space="preserve"> 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Certificados vigentes de calidad correspondiente.</w:t>
            </w:r>
            <w:r w:rsidR="004477DE">
              <w:rPr>
                <w:rFonts w:ascii="Arial Narrow" w:hAnsi="Arial Narrow"/>
                <w:sz w:val="18"/>
                <w:szCs w:val="18"/>
                <w:lang w:val="es-MX"/>
              </w:rPr>
              <w:t>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Programa de Entrega</w:t>
            </w:r>
            <w:r w:rsidR="004477DE">
              <w:rPr>
                <w:rFonts w:ascii="Arial Narrow" w:hAnsi="Arial Narrow"/>
                <w:sz w:val="18"/>
                <w:szCs w:val="18"/>
                <w:lang w:val="es-MX"/>
              </w:rPr>
              <w:t>. (Obligatorio)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4477DE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4477DE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1. En el formato del Anexo PE-01.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47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Especificar lo solicitado.</w:t>
      </w:r>
    </w:p>
  </w:comment>
  <w:comment w:id="3" w:author="Marco Antonio" w:date="2018-04-18T13:52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Quien entrega la documentación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74" w:rsidRDefault="009C5474">
      <w:r>
        <w:separator/>
      </w:r>
    </w:p>
  </w:endnote>
  <w:endnote w:type="continuationSeparator" w:id="1">
    <w:p w:rsidR="009C5474" w:rsidRDefault="009C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ED705A">
    <w:pPr>
      <w:pStyle w:val="Piedepgina"/>
      <w:jc w:val="center"/>
    </w:pPr>
    <w:r w:rsidRPr="00ED705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74" w:rsidRDefault="009C5474">
      <w:r>
        <w:separator/>
      </w:r>
    </w:p>
  </w:footnote>
  <w:footnote w:type="continuationSeparator" w:id="1">
    <w:p w:rsidR="009C5474" w:rsidRDefault="009C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2D6DB9">
      <w:rPr>
        <w:rFonts w:ascii="Arial" w:hAnsi="Arial" w:cs="Arial"/>
        <w:b/>
        <w:color w:val="FF0000"/>
        <w:sz w:val="28"/>
      </w:rPr>
      <w:t>10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703E8"/>
    <w:rsid w:val="0017511C"/>
    <w:rsid w:val="00191303"/>
    <w:rsid w:val="001D534D"/>
    <w:rsid w:val="001E1812"/>
    <w:rsid w:val="001E5798"/>
    <w:rsid w:val="001E6C34"/>
    <w:rsid w:val="001E7D08"/>
    <w:rsid w:val="002114E0"/>
    <w:rsid w:val="00211E08"/>
    <w:rsid w:val="00225976"/>
    <w:rsid w:val="00233BDF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07E97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2EC4"/>
    <w:rsid w:val="004362C0"/>
    <w:rsid w:val="00436E8B"/>
    <w:rsid w:val="00445B82"/>
    <w:rsid w:val="004477DE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72BF5"/>
    <w:rsid w:val="005819F9"/>
    <w:rsid w:val="0058789C"/>
    <w:rsid w:val="00597401"/>
    <w:rsid w:val="005C27D2"/>
    <w:rsid w:val="0063416D"/>
    <w:rsid w:val="006539A5"/>
    <w:rsid w:val="00667C9A"/>
    <w:rsid w:val="00681D37"/>
    <w:rsid w:val="006869FE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114A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B4073"/>
    <w:rsid w:val="009C5474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C86"/>
    <w:rsid w:val="00B90EE8"/>
    <w:rsid w:val="00BC1B25"/>
    <w:rsid w:val="00BC62A8"/>
    <w:rsid w:val="00BD0E12"/>
    <w:rsid w:val="00BD493B"/>
    <w:rsid w:val="00BD53FC"/>
    <w:rsid w:val="00BE11C0"/>
    <w:rsid w:val="00C01614"/>
    <w:rsid w:val="00C275B9"/>
    <w:rsid w:val="00C33A4C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D705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858E-B133-4EF6-8077-11A8DD6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5</cp:revision>
  <cp:lastPrinted>2009-04-22T21:21:00Z</cp:lastPrinted>
  <dcterms:created xsi:type="dcterms:W3CDTF">2018-04-18T15:24:00Z</dcterms:created>
  <dcterms:modified xsi:type="dcterms:W3CDTF">2019-07-27T17:08:00Z</dcterms:modified>
</cp:coreProperties>
</file>