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4ED" w:rsidRPr="004C7979" w:rsidRDefault="000934ED" w:rsidP="000934ED">
      <w:pPr>
        <w:pStyle w:val="Prrafodelista"/>
        <w:ind w:left="644"/>
        <w:jc w:val="center"/>
        <w:outlineLvl w:val="0"/>
        <w:rPr>
          <w:rFonts w:ascii="Arial Narrow" w:hAnsi="Arial Narrow" w:cs="Arial"/>
          <w:kern w:val="1"/>
          <w:sz w:val="28"/>
          <w:szCs w:val="28"/>
          <w:lang w:val="es-ES_tradnl"/>
        </w:rPr>
      </w:pPr>
      <w:bookmarkStart w:id="0" w:name="_Toc496046862"/>
      <w:bookmarkStart w:id="1" w:name="_Toc505090436"/>
      <w:r w:rsidRPr="004C7979">
        <w:rPr>
          <w:rFonts w:ascii="Arial Narrow" w:hAnsi="Arial Narrow" w:cs="Arial"/>
          <w:kern w:val="1"/>
          <w:sz w:val="28"/>
          <w:szCs w:val="28"/>
          <w:lang w:val="es-ES_tradnl"/>
        </w:rPr>
        <w:t>CHECK LIST PARA PRESENTACIÓN DE LA DOCUMENTACIÓN.</w:t>
      </w:r>
      <w:bookmarkEnd w:id="0"/>
      <w:bookmarkEnd w:id="1"/>
    </w:p>
    <w:p w:rsidR="000934ED" w:rsidRPr="004C7979" w:rsidRDefault="000934ED" w:rsidP="000934ED">
      <w:pPr>
        <w:pStyle w:val="Prrafodelista"/>
        <w:ind w:left="644"/>
        <w:jc w:val="center"/>
        <w:rPr>
          <w:rFonts w:ascii="Arial Narrow" w:hAnsi="Arial Narrow" w:cs="Arial"/>
          <w:kern w:val="1"/>
          <w:sz w:val="20"/>
          <w:szCs w:val="18"/>
          <w:lang w:val="es-ES_tradnl"/>
        </w:rPr>
      </w:pP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 w:cs="Arial"/>
          <w:b/>
          <w:sz w:val="16"/>
          <w:szCs w:val="16"/>
        </w:rPr>
      </w:pPr>
      <w:r w:rsidRPr="004C7979">
        <w:rPr>
          <w:rFonts w:ascii="Arial" w:hAnsi="Arial" w:cs="Arial"/>
          <w:b/>
          <w:sz w:val="16"/>
          <w:szCs w:val="16"/>
        </w:rPr>
        <w:t>ACREDITACIÓN Y PERSONALIDAD JURÍDICA DE LOS PARTICIPANTES</w:t>
      </w:r>
    </w:p>
    <w:p w:rsidR="000934ED" w:rsidRPr="004C7979" w:rsidRDefault="000934ED" w:rsidP="000934ED">
      <w:pPr>
        <w:pStyle w:val="Prrafodelista"/>
        <w:ind w:left="644"/>
        <w:jc w:val="center"/>
        <w:rPr>
          <w:rFonts w:ascii="Arial" w:hAnsi="Arial"/>
          <w:b/>
          <w:sz w:val="16"/>
          <w:szCs w:val="16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Pr="0071023F" w:rsidRDefault="000934ED" w:rsidP="000934ED">
      <w:pPr>
        <w:pStyle w:val="Encabezado"/>
        <w:rPr>
          <w:rFonts w:ascii="Arial" w:hAnsi="Arial" w:cs="Arial"/>
          <w:color w:val="FF0000"/>
          <w:sz w:val="20"/>
          <w:szCs w:val="20"/>
          <w:lang w:val="es-MX"/>
        </w:rPr>
      </w:pPr>
      <w:commentRangeStart w:id="2"/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 ________________________________________.</w:t>
      </w:r>
      <w:commentRangeEnd w:id="2"/>
      <w:r w:rsidR="00EB62BD">
        <w:rPr>
          <w:rStyle w:val="Refdecomentario"/>
        </w:rPr>
        <w:commentReference w:id="2"/>
      </w:r>
    </w:p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7087"/>
        <w:gridCol w:w="709"/>
        <w:gridCol w:w="648"/>
      </w:tblGrid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No.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DOCUMENTOS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SI</w:t>
            </w: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Carta de aceptación para participar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C7979">
              <w:rPr>
                <w:rFonts w:ascii="Arial" w:hAnsi="Arial" w:cs="Arial"/>
                <w:sz w:val="16"/>
                <w:szCs w:val="16"/>
              </w:rPr>
              <w:t xml:space="preserve">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87" w:type="dxa"/>
            <w:vAlign w:val="center"/>
          </w:tcPr>
          <w:p w:rsidR="000934ED" w:rsidRPr="004C7979" w:rsidRDefault="000934ED" w:rsidP="00E233D2">
            <w:pPr>
              <w:widowControl w:val="0"/>
              <w:tabs>
                <w:tab w:val="left" w:pos="2727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Acreditamiento de personalidad jurídica. (Obligatorio)</w:t>
            </w:r>
          </w:p>
        </w:tc>
        <w:tc>
          <w:tcPr>
            <w:tcW w:w="709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  <w:vAlign w:val="center"/>
          </w:tcPr>
          <w:p w:rsidR="000934ED" w:rsidRPr="004C7979" w:rsidRDefault="000934ED" w:rsidP="00E233D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existir impedimento para participar.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Declaración de Integridad.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autoSpaceDE w:val="0"/>
              <w:spacing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fiscales ante el SAT.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suppressAutoHyphens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opinión del cumplimiento de las obligaciones en materia de seguridad social ante el IMSS.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nacionalidad.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tabs>
                <w:tab w:val="left" w:pos="1418"/>
                <w:tab w:val="left" w:pos="2727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estratificación de MICRO, PEQUEÑA O MEDIANA empresa.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no actualización de conflicto de interés.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087" w:type="dxa"/>
          </w:tcPr>
          <w:p w:rsidR="008F3DF7" w:rsidRPr="004C7979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sz w:val="16"/>
                <w:szCs w:val="16"/>
                <w:lang w:val="es-MX"/>
              </w:rPr>
              <w:t>Manifiesto de no estar inhabilitado por la Función Pública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F3DF7" w:rsidRPr="004C7979" w:rsidTr="000934ED">
        <w:trPr>
          <w:jc w:val="center"/>
        </w:trPr>
        <w:tc>
          <w:tcPr>
            <w:tcW w:w="540" w:type="dxa"/>
            <w:vAlign w:val="center"/>
          </w:tcPr>
          <w:p w:rsidR="008F3DF7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087" w:type="dxa"/>
          </w:tcPr>
          <w:p w:rsidR="008F3DF7" w:rsidRDefault="008F3DF7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Manifiesto de haber leído las BASES, ACTA DE JUNTA DE ACLARACIONES y conocer LAASSP. (Obligatorio).</w:t>
            </w:r>
          </w:p>
        </w:tc>
        <w:tc>
          <w:tcPr>
            <w:tcW w:w="709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8F3DF7" w:rsidRPr="004C7979" w:rsidRDefault="008F3DF7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Identificación oficial vigente con fotografía.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>Inscripción al Registro Federal de Contribuyentes y Cédula de Identificación Fiscal.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9459A1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087" w:type="dxa"/>
          </w:tcPr>
          <w:p w:rsidR="000934ED" w:rsidRPr="009459A1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proofErr w:type="spellStart"/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Curriculum</w:t>
            </w:r>
            <w:proofErr w:type="spellEnd"/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empresarial. (Obligatorio).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9459A1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459A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087" w:type="dxa"/>
          </w:tcPr>
          <w:p w:rsidR="000934ED" w:rsidRPr="009459A1" w:rsidRDefault="000934ED" w:rsidP="00D92AB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Declaración Anual 201</w:t>
            </w:r>
            <w:r w:rsidR="00D92AB8">
              <w:rPr>
                <w:rFonts w:ascii="Arial" w:hAnsi="Arial" w:cs="Arial"/>
                <w:sz w:val="16"/>
                <w:szCs w:val="16"/>
                <w:lang w:val="es-MX"/>
              </w:rPr>
              <w:t>8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pagos parciales de </w:t>
            </w:r>
            <w:r w:rsidR="00D92AB8">
              <w:rPr>
                <w:rFonts w:ascii="Arial" w:hAnsi="Arial" w:cs="Arial"/>
                <w:sz w:val="16"/>
                <w:szCs w:val="16"/>
                <w:lang w:val="es-MX"/>
              </w:rPr>
              <w:t>ABRIL 2019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y </w:t>
            </w:r>
            <w:r w:rsidR="00D92AB8">
              <w:rPr>
                <w:rFonts w:ascii="Arial" w:hAnsi="Arial" w:cs="Arial"/>
                <w:sz w:val="16"/>
                <w:szCs w:val="16"/>
                <w:lang w:val="es-MX"/>
              </w:rPr>
              <w:t>MAYO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 xml:space="preserve"> 201</w:t>
            </w:r>
            <w:r w:rsidR="00D92AB8">
              <w:rPr>
                <w:rFonts w:ascii="Arial" w:hAnsi="Arial" w:cs="Arial"/>
                <w:sz w:val="16"/>
                <w:szCs w:val="16"/>
                <w:lang w:val="es-MX"/>
              </w:rPr>
              <w:t>9</w:t>
            </w:r>
            <w:r w:rsidRPr="009459A1">
              <w:rPr>
                <w:rFonts w:ascii="Arial" w:hAnsi="Arial" w:cs="Arial"/>
                <w:sz w:val="16"/>
                <w:szCs w:val="16"/>
                <w:lang w:val="es-MX"/>
              </w:rPr>
              <w:t>. (Obligatorio)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EB62BD" w:rsidP="00E233D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  <w:lang w:val="es-MX"/>
              </w:rPr>
            </w:pPr>
            <w:r w:rsidRPr="004C7979">
              <w:rPr>
                <w:rFonts w:ascii="Arial" w:hAnsi="Arial" w:cs="Arial"/>
                <w:sz w:val="16"/>
                <w:szCs w:val="16"/>
                <w:lang w:val="es-MX"/>
              </w:rPr>
              <w:t xml:space="preserve">Oficio de Pertenecer al Padrón de Proveedores de la UAN. </w:t>
            </w:r>
            <w:r>
              <w:rPr>
                <w:rFonts w:ascii="Arial" w:hAnsi="Arial" w:cs="Arial"/>
                <w:sz w:val="16"/>
                <w:szCs w:val="16"/>
                <w:lang w:val="es-MX"/>
              </w:rPr>
              <w:t>(Opcional)</w:t>
            </w:r>
            <w:r w:rsidRPr="005E3544">
              <w:rPr>
                <w:rFonts w:ascii="Arial" w:hAnsi="Arial" w:cs="Arial"/>
                <w:color w:val="FF0000"/>
                <w:sz w:val="16"/>
                <w:szCs w:val="16"/>
                <w:lang w:val="es-MX"/>
              </w:rPr>
              <w:t>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Moral.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de la persona que firme la propuesta técnica y económica, así como copia del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constitutiva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a fin de verificar que el objeto social  de la empresa  participante, coincida con el del bien o servicio que se está solicitando, el no presentar los documentos anteriores, así como el no coincidir el objeto socia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34ED" w:rsidRPr="004C7979" w:rsidTr="000934ED">
        <w:trPr>
          <w:jc w:val="center"/>
        </w:trPr>
        <w:tc>
          <w:tcPr>
            <w:tcW w:w="540" w:type="dxa"/>
            <w:vAlign w:val="center"/>
          </w:tcPr>
          <w:p w:rsidR="000934ED" w:rsidRPr="004C7979" w:rsidRDefault="000934ED" w:rsidP="000934ED">
            <w:pPr>
              <w:pStyle w:val="Prrafodelista"/>
              <w:numPr>
                <w:ilvl w:val="0"/>
                <w:numId w:val="2"/>
              </w:num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7087" w:type="dxa"/>
          </w:tcPr>
          <w:p w:rsidR="000934ED" w:rsidRPr="004C7979" w:rsidRDefault="000934ED" w:rsidP="00E233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4C7979">
              <w:rPr>
                <w:rFonts w:ascii="Arial" w:hAnsi="Arial" w:cs="Arial"/>
                <w:b/>
                <w:sz w:val="12"/>
                <w:szCs w:val="12"/>
                <w:lang w:val="es-MX"/>
              </w:rPr>
              <w:t xml:space="preserve">Supuesto de ser Persona Física. 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copia simple por ambos lados de su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identificación oficial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vigente con fotografía, (cartilla del servicio militar nacional, pasaporte, credencial para votar con fotografía o cédula profesional), y copia de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acta de nacimiento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 xml:space="preserve"> de la persona que firme la propuesta técnica y económica, así como copia de la </w:t>
            </w:r>
            <w:r w:rsidRPr="004C7979">
              <w:rPr>
                <w:rFonts w:ascii="Arial" w:eastAsia="Calibri" w:hAnsi="Arial" w:cs="Arial"/>
                <w:sz w:val="12"/>
                <w:szCs w:val="12"/>
                <w:u w:val="single"/>
                <w:lang w:val="es-MX"/>
              </w:rPr>
              <w:t>cedula de identificación Fiscal SAT</w:t>
            </w:r>
            <w:r w:rsidRPr="004C7979">
              <w:rPr>
                <w:rFonts w:ascii="Arial" w:eastAsia="Calibri" w:hAnsi="Arial" w:cs="Arial"/>
                <w:sz w:val="12"/>
                <w:szCs w:val="12"/>
                <w:lang w:val="es-MX"/>
              </w:rPr>
              <w:t>, a fin de verificar que la actividad social  de persona física participante, coincida con el del bien o servicio que se está solicitando, el no presentar los documentos anteriores, así como el no coincidir la actividad social.</w:t>
            </w:r>
          </w:p>
        </w:tc>
        <w:tc>
          <w:tcPr>
            <w:tcW w:w="70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648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16"/>
                <w:szCs w:val="16"/>
              </w:rPr>
            </w:pPr>
            <w:commentRangeStart w:id="3"/>
            <w:r w:rsidRPr="0071023F">
              <w:rPr>
                <w:rFonts w:ascii="Arial Narrow" w:hAnsi="Arial Narrow"/>
                <w:b/>
                <w:color w:val="FF0000"/>
                <w:sz w:val="16"/>
                <w:szCs w:val="16"/>
              </w:rPr>
              <w:t>ENTREGA</w:t>
            </w:r>
            <w:commentRangeEnd w:id="3"/>
            <w:r w:rsidR="00EB62BD">
              <w:rPr>
                <w:rStyle w:val="Refdecomentario"/>
              </w:rPr>
              <w:commentReference w:id="3"/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C7979">
              <w:rPr>
                <w:rFonts w:ascii="Arial Narrow" w:hAnsi="Arial Narrow"/>
                <w:b/>
                <w:sz w:val="16"/>
                <w:szCs w:val="16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  <w:p w:rsidR="000934ED" w:rsidRPr="0071023F" w:rsidRDefault="000934ED" w:rsidP="00E233D2">
            <w:pPr>
              <w:jc w:val="center"/>
              <w:rPr>
                <w:rFonts w:ascii="Arial Narrow" w:hAnsi="Arial Narrow"/>
                <w:color w:val="FF0000"/>
                <w:sz w:val="20"/>
                <w:szCs w:val="20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0934ED" w:rsidRPr="004C7979" w:rsidRDefault="000934ED" w:rsidP="000934ED">
      <w:pPr>
        <w:pStyle w:val="Prrafodelista"/>
        <w:widowControl w:val="0"/>
        <w:autoSpaceDE w:val="0"/>
        <w:autoSpaceDN w:val="0"/>
        <w:adjustRightInd w:val="0"/>
        <w:ind w:left="360"/>
        <w:jc w:val="center"/>
        <w:outlineLvl w:val="0"/>
        <w:rPr>
          <w:rFonts w:ascii="Arial" w:hAnsi="Arial" w:cs="Arial"/>
          <w:b/>
          <w:sz w:val="20"/>
          <w:szCs w:val="20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  <w:r w:rsidRPr="004C7979">
        <w:rPr>
          <w:rFonts w:ascii="Arial" w:hAnsi="Arial" w:cs="Arial"/>
          <w:b/>
          <w:sz w:val="16"/>
          <w:szCs w:val="16"/>
          <w:lang w:val="es-MX"/>
        </w:rPr>
        <w:t>DOCUMENTACIÓN DE PROPUESTA TÉCNICA Y ECONÓMICA</w:t>
      </w:r>
    </w:p>
    <w:p w:rsidR="000934ED" w:rsidRPr="004C7979" w:rsidRDefault="000934ED" w:rsidP="000934ED">
      <w:pPr>
        <w:jc w:val="center"/>
        <w:rPr>
          <w:rFonts w:ascii="Arial" w:hAnsi="Arial" w:cs="Arial"/>
          <w:b/>
          <w:sz w:val="16"/>
          <w:szCs w:val="16"/>
          <w:lang w:val="es-MX"/>
        </w:rPr>
      </w:pPr>
    </w:p>
    <w:p w:rsidR="000934ED" w:rsidRPr="004C7979" w:rsidRDefault="000934ED" w:rsidP="000934ED">
      <w:pPr>
        <w:pStyle w:val="Encabezado"/>
        <w:jc w:val="center"/>
        <w:rPr>
          <w:rFonts w:ascii="Arial" w:hAnsi="Arial" w:cs="Arial"/>
          <w:sz w:val="16"/>
          <w:szCs w:val="16"/>
          <w:lang w:val="es-MX"/>
        </w:rPr>
      </w:pP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  <w:r w:rsidRPr="0071023F">
        <w:rPr>
          <w:rFonts w:ascii="Arial" w:hAnsi="Arial" w:cs="Arial"/>
          <w:color w:val="FF0000"/>
          <w:sz w:val="20"/>
          <w:szCs w:val="20"/>
          <w:lang w:val="es-MX"/>
        </w:rPr>
        <w:t>Nombre de la Persona Moral o Persona Física:</w:t>
      </w:r>
      <w:r w:rsidRPr="004C7979">
        <w:rPr>
          <w:rFonts w:ascii="Arial" w:hAnsi="Arial" w:cs="Arial"/>
          <w:sz w:val="20"/>
          <w:szCs w:val="20"/>
          <w:lang w:val="es-MX"/>
        </w:rPr>
        <w:t xml:space="preserve"> ________________________________________.</w:t>
      </w:r>
    </w:p>
    <w:p w:rsidR="000934ED" w:rsidRDefault="000934ED" w:rsidP="000934ED">
      <w:pPr>
        <w:pStyle w:val="Encabezado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8"/>
        <w:gridCol w:w="7101"/>
        <w:gridCol w:w="701"/>
        <w:gridCol w:w="644"/>
      </w:tblGrid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No.</w:t>
            </w:r>
          </w:p>
        </w:tc>
        <w:tc>
          <w:tcPr>
            <w:tcW w:w="71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DOCUMENTOS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SI</w:t>
            </w: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NO</w:t>
            </w:r>
          </w:p>
        </w:tc>
      </w:tr>
      <w:tr w:rsidR="0071023F" w:rsidRPr="00D055F3" w:rsidTr="00142A5B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D055F3" w:rsidRDefault="0071023F" w:rsidP="0071023F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C.1.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D055F3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QUE COMPRUEBE SU CAPACIDAD TÉCNICA</w:t>
            </w: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A.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capacidad para prestar el servicio solicitado.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B.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2124"/>
                <w:tab w:val="left" w:pos="2832"/>
                <w:tab w:val="left" w:pos="3540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celebrados con la administración pública o entre particulares en 2016.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D055F3">
              <w:rPr>
                <w:rFonts w:ascii="Arial Narrow" w:hAnsi="Arial Narrow"/>
                <w:sz w:val="18"/>
                <w:szCs w:val="18"/>
                <w:lang w:val="es-MX"/>
              </w:rPr>
              <w:t>C.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Relación de contratos vigentes con la administración pública o entre particulares.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D.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Descripción técnica del servicio.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E.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18"/>
                <w:tab w:val="left" w:pos="2487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7979">
              <w:rPr>
                <w:rFonts w:ascii="Arial" w:hAnsi="Arial" w:cs="Arial"/>
                <w:bCs/>
                <w:sz w:val="16"/>
                <w:szCs w:val="16"/>
              </w:rPr>
              <w:t>Licencia Sanitaria.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F.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C7979">
              <w:rPr>
                <w:rFonts w:ascii="Arial" w:eastAsia="Calibri" w:hAnsi="Arial" w:cs="Arial"/>
                <w:sz w:val="16"/>
                <w:szCs w:val="16"/>
                <w:lang w:eastAsia="en-US"/>
              </w:rPr>
              <w:t>Licencia de funcionamiento y Tarjeta de identificación de giro.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G.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eastAsia="Calibri" w:hAnsi="Arial" w:cs="Arial"/>
                <w:sz w:val="16"/>
                <w:szCs w:val="16"/>
                <w:lang w:eastAsia="en-US"/>
              </w:rPr>
            </w:pPr>
            <w:r w:rsidRPr="004C7979">
              <w:rPr>
                <w:rFonts w:ascii="Arial" w:eastAsia="Calibri" w:hAnsi="Arial" w:cs="Arial"/>
                <w:sz w:val="16"/>
                <w:szCs w:val="16"/>
                <w:lang w:eastAsia="en-US"/>
              </w:rPr>
              <w:t>Aviso de funcionamiento de responsable sanitario.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H.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Apoyo de proveedor mayorista.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I.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Procedimiento Normalizado de Operación de Farmacia. (Obligatorio)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J.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tabs>
                <w:tab w:val="left" w:pos="720"/>
              </w:tabs>
              <w:spacing w:line="240" w:lineRule="atLea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cumplimiento de normas.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K.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Formato de libro de control.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L.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C7979">
              <w:rPr>
                <w:rFonts w:ascii="Arial" w:hAnsi="Arial" w:cs="Arial"/>
                <w:sz w:val="16"/>
                <w:szCs w:val="16"/>
              </w:rPr>
              <w:t>Manifiesto de entrega de registros sanitarios.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M.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" w:eastAsia="SimSun" w:hAnsi="Arial" w:cs="Arial"/>
                <w:sz w:val="16"/>
                <w:szCs w:val="16"/>
              </w:rPr>
            </w:pPr>
            <w:r w:rsidRPr="004C7979">
              <w:rPr>
                <w:rFonts w:ascii="Arial" w:eastAsia="SimSun" w:hAnsi="Arial" w:cs="Arial"/>
                <w:sz w:val="16"/>
                <w:szCs w:val="16"/>
              </w:rPr>
              <w:t>Certificados vigentes de calidad ISO-9001. (No será causa de desechamiento).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N.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7979">
              <w:rPr>
                <w:rFonts w:ascii="Arial" w:hAnsi="Arial" w:cs="Arial"/>
                <w:bCs/>
                <w:sz w:val="16"/>
                <w:szCs w:val="16"/>
              </w:rPr>
              <w:t>Propuesta del licitante para su “Plan de Trabajo”. (Obligatorio).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9459A1" w:rsidRPr="00D055F3" w:rsidTr="00E7180A">
        <w:trPr>
          <w:trHeight w:val="113"/>
          <w:jc w:val="center"/>
        </w:trPr>
        <w:tc>
          <w:tcPr>
            <w:tcW w:w="608" w:type="dxa"/>
            <w:vAlign w:val="center"/>
          </w:tcPr>
          <w:p w:rsidR="009459A1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>
              <w:rPr>
                <w:rFonts w:ascii="Arial Narrow" w:hAnsi="Arial Narrow"/>
                <w:sz w:val="18"/>
                <w:szCs w:val="18"/>
                <w:lang w:val="es-MX"/>
              </w:rPr>
              <w:t>O.</w:t>
            </w:r>
          </w:p>
        </w:tc>
        <w:tc>
          <w:tcPr>
            <w:tcW w:w="7101" w:type="dxa"/>
          </w:tcPr>
          <w:p w:rsidR="009459A1" w:rsidRPr="004C7979" w:rsidRDefault="009459A1" w:rsidP="00572517">
            <w:pPr>
              <w:keepNext/>
              <w:widowControl w:val="0"/>
              <w:tabs>
                <w:tab w:val="left" w:pos="1276"/>
                <w:tab w:val="left" w:pos="1440"/>
                <w:tab w:val="left" w:pos="4253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4C7979">
              <w:rPr>
                <w:rFonts w:ascii="Arial" w:hAnsi="Arial" w:cs="Arial"/>
                <w:bCs/>
                <w:sz w:val="16"/>
                <w:szCs w:val="16"/>
              </w:rPr>
              <w:t>Compromiso de cumplimiento de la Oferta. (Obligatorio)</w:t>
            </w:r>
          </w:p>
        </w:tc>
        <w:tc>
          <w:tcPr>
            <w:tcW w:w="701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9459A1" w:rsidRPr="00D055F3" w:rsidRDefault="009459A1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  <w:tr w:rsidR="0071023F" w:rsidRPr="00D055F3" w:rsidTr="007370F5">
        <w:trPr>
          <w:trHeight w:val="113"/>
          <w:jc w:val="center"/>
        </w:trPr>
        <w:tc>
          <w:tcPr>
            <w:tcW w:w="608" w:type="dxa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C.2.</w:t>
            </w:r>
          </w:p>
        </w:tc>
        <w:tc>
          <w:tcPr>
            <w:tcW w:w="8446" w:type="dxa"/>
            <w:gridSpan w:val="3"/>
            <w:vAlign w:val="center"/>
          </w:tcPr>
          <w:p w:rsidR="0071023F" w:rsidRPr="0071023F" w:rsidRDefault="0071023F" w:rsidP="00E233D2">
            <w:pPr>
              <w:jc w:val="center"/>
              <w:rPr>
                <w:rFonts w:ascii="Arial Narrow" w:hAnsi="Arial Narrow"/>
                <w:b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b/>
                <w:sz w:val="18"/>
                <w:szCs w:val="18"/>
                <w:lang w:val="es-MX"/>
              </w:rPr>
              <w:t>DOCUMENTACIÓN DE LA PROPUESTA ECONÓMICA</w:t>
            </w: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C.2.1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9459A1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 xml:space="preserve">Formulario de Precios de la Oferta Económica según el Anexo </w:t>
            </w:r>
            <w:r w:rsidR="009459A1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01 en el formato PE-01.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  <w:lang w:val="es-MX"/>
              </w:rPr>
            </w:pPr>
          </w:p>
        </w:tc>
      </w:tr>
      <w:tr w:rsidR="000934ED" w:rsidRPr="00D055F3" w:rsidTr="000934ED">
        <w:trPr>
          <w:trHeight w:val="113"/>
          <w:jc w:val="center"/>
        </w:trPr>
        <w:tc>
          <w:tcPr>
            <w:tcW w:w="608" w:type="dxa"/>
            <w:vAlign w:val="center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  <w:r w:rsidRPr="0071023F">
              <w:rPr>
                <w:rFonts w:ascii="Arial Narrow" w:hAnsi="Arial Narrow"/>
                <w:sz w:val="18"/>
                <w:szCs w:val="18"/>
                <w:lang w:val="es-MX"/>
              </w:rPr>
              <w:t>C.2.2</w:t>
            </w:r>
          </w:p>
        </w:tc>
        <w:tc>
          <w:tcPr>
            <w:tcW w:w="7101" w:type="dxa"/>
            <w:vAlign w:val="center"/>
          </w:tcPr>
          <w:p w:rsidR="000934ED" w:rsidRPr="0071023F" w:rsidRDefault="000934ED" w:rsidP="00E233D2">
            <w:pPr>
              <w:rPr>
                <w:rFonts w:ascii="Arial Narrow" w:eastAsia="SimSun" w:hAnsi="Arial Narrow" w:cs="Arial"/>
                <w:sz w:val="18"/>
                <w:szCs w:val="18"/>
                <w:lang w:val="es-MX"/>
              </w:rPr>
            </w:pPr>
            <w:r w:rsidRPr="0071023F">
              <w:rPr>
                <w:rFonts w:ascii="Arial Narrow" w:eastAsia="SimSun" w:hAnsi="Arial Narrow" w:cs="Arial"/>
                <w:sz w:val="18"/>
                <w:szCs w:val="18"/>
                <w:lang w:val="es-MX"/>
              </w:rPr>
              <w:t>Periodo de Valdez de la Oferta  (40 días)</w:t>
            </w:r>
          </w:p>
        </w:tc>
        <w:tc>
          <w:tcPr>
            <w:tcW w:w="701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  <w:tc>
          <w:tcPr>
            <w:tcW w:w="644" w:type="dxa"/>
            <w:vAlign w:val="center"/>
          </w:tcPr>
          <w:p w:rsidR="000934ED" w:rsidRPr="00D055F3" w:rsidRDefault="000934ED" w:rsidP="00E233D2">
            <w:pPr>
              <w:jc w:val="center"/>
              <w:rPr>
                <w:rFonts w:ascii="Arial Narrow" w:hAnsi="Arial Narrow"/>
                <w:sz w:val="18"/>
                <w:szCs w:val="18"/>
                <w:lang w:val="es-MX"/>
              </w:rPr>
            </w:pPr>
          </w:p>
        </w:tc>
      </w:tr>
    </w:tbl>
    <w:p w:rsidR="000934ED" w:rsidRPr="004C7979" w:rsidRDefault="000934ED" w:rsidP="000934ED">
      <w:pPr>
        <w:pStyle w:val="Prrafodelista"/>
        <w:rPr>
          <w:rFonts w:ascii="Arial Narrow" w:hAnsi="Arial Narrow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489"/>
        <w:gridCol w:w="4489"/>
      </w:tblGrid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71023F" w:rsidRDefault="000934ED" w:rsidP="00E233D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</w:pPr>
            <w:r w:rsidRPr="0071023F">
              <w:rPr>
                <w:rFonts w:ascii="Arial Narrow" w:hAnsi="Arial Narrow"/>
                <w:b/>
                <w:color w:val="FF0000"/>
                <w:sz w:val="20"/>
                <w:szCs w:val="20"/>
                <w:lang w:val="es-MX"/>
              </w:rPr>
              <w:t>ENTREGA</w:t>
            </w: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s-MX"/>
              </w:rPr>
            </w:pPr>
            <w:r w:rsidRPr="004C7979">
              <w:rPr>
                <w:rFonts w:ascii="Arial Narrow" w:hAnsi="Arial Narrow"/>
                <w:b/>
                <w:sz w:val="20"/>
                <w:szCs w:val="20"/>
                <w:lang w:val="es-MX"/>
              </w:rPr>
              <w:t>RECIBE</w:t>
            </w:r>
          </w:p>
        </w:tc>
      </w:tr>
      <w:tr w:rsidR="000934ED" w:rsidRPr="004C7979" w:rsidTr="000934ED">
        <w:trPr>
          <w:jc w:val="center"/>
        </w:trPr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  <w:tc>
          <w:tcPr>
            <w:tcW w:w="4489" w:type="dxa"/>
          </w:tcPr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  <w:p w:rsidR="000934ED" w:rsidRPr="004C7979" w:rsidRDefault="000934ED" w:rsidP="00E233D2">
            <w:pPr>
              <w:jc w:val="center"/>
              <w:rPr>
                <w:rFonts w:ascii="Arial Narrow" w:hAnsi="Arial Narrow"/>
                <w:sz w:val="20"/>
                <w:szCs w:val="20"/>
                <w:lang w:val="es-MX"/>
              </w:rPr>
            </w:pPr>
          </w:p>
        </w:tc>
      </w:tr>
    </w:tbl>
    <w:p w:rsidR="000E2A76" w:rsidRPr="000934ED" w:rsidRDefault="000E2A76" w:rsidP="000934ED">
      <w:pPr>
        <w:rPr>
          <w:szCs w:val="22"/>
        </w:rPr>
      </w:pPr>
    </w:p>
    <w:sectPr w:rsidR="000E2A76" w:rsidRPr="000934ED" w:rsidSect="00FB3447">
      <w:headerReference w:type="default" r:id="rId9"/>
      <w:footerReference w:type="default" r:id="rId10"/>
      <w:pgSz w:w="12240" w:h="15840" w:code="123"/>
      <w:pgMar w:top="1822" w:right="1134" w:bottom="1247" w:left="1304" w:header="510" w:footer="567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co Antonio" w:date="2018-04-18T13:47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Especificar lo solicitado.</w:t>
      </w:r>
    </w:p>
  </w:comment>
  <w:comment w:id="3" w:author="Marco Antonio" w:date="2018-04-18T13:52:00Z" w:initials="MA">
    <w:p w:rsidR="00EB62BD" w:rsidRDefault="00EB62BD">
      <w:pPr>
        <w:pStyle w:val="Textocomentario"/>
      </w:pPr>
      <w:r>
        <w:rPr>
          <w:rStyle w:val="Refdecomentario"/>
        </w:rPr>
        <w:annotationRef/>
      </w:r>
    </w:p>
    <w:p w:rsidR="00EB62BD" w:rsidRDefault="00EB62BD">
      <w:pPr>
        <w:pStyle w:val="Textocomentario"/>
      </w:pPr>
      <w:r>
        <w:t>Quien entrega la documentación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931" w:rsidRDefault="00531931">
      <w:r>
        <w:separator/>
      </w:r>
    </w:p>
  </w:endnote>
  <w:endnote w:type="continuationSeparator" w:id="0">
    <w:p w:rsidR="00531931" w:rsidRDefault="005319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JLHFE+FlamencoD">
    <w:altName w:val="Flamenco 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EB5" w:rsidRDefault="00850303">
    <w:pPr>
      <w:pStyle w:val="Piedepgina"/>
      <w:jc w:val="center"/>
    </w:pPr>
    <w:r w:rsidRPr="00850303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left:0;text-align:left;margin-left:96pt;margin-top:6.1pt;width:243pt;height:27pt;z-index:251655680" o:regroupid="2" stroked="f">
          <v:textbox>
            <w:txbxContent>
              <w:p w:rsidR="00272EB5" w:rsidRDefault="00272EB5">
                <w:pPr>
                  <w:pStyle w:val="Encabezado"/>
                  <w:tabs>
                    <w:tab w:val="clear" w:pos="4419"/>
                    <w:tab w:val="clear" w:pos="8838"/>
                  </w:tabs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931" w:rsidRDefault="00531931">
      <w:r>
        <w:separator/>
      </w:r>
    </w:p>
  </w:footnote>
  <w:footnote w:type="continuationSeparator" w:id="0">
    <w:p w:rsidR="00531931" w:rsidRDefault="005319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2BD" w:rsidRDefault="00EB62BD" w:rsidP="00EB62BD">
    <w:pPr>
      <w:pStyle w:val="Textoindependiente"/>
      <w:kinsoku w:val="0"/>
      <w:overflowPunct w:val="0"/>
      <w:spacing w:line="252" w:lineRule="auto"/>
      <w:ind w:right="782"/>
      <w:jc w:val="center"/>
      <w:rPr>
        <w:rFonts w:ascii="Arial" w:hAnsi="Arial" w:cs="Arial"/>
        <w:bCs w:val="0"/>
        <w:w w:val="105"/>
        <w:sz w:val="20"/>
        <w:szCs w:val="20"/>
      </w:rPr>
    </w:pPr>
    <w:r>
      <w:rPr>
        <w:rFonts w:ascii="Arial" w:hAnsi="Arial" w:cs="Arial"/>
        <w:bCs w:val="0"/>
        <w:w w:val="105"/>
        <w:sz w:val="20"/>
        <w:szCs w:val="20"/>
      </w:rPr>
      <w:t>(EN PAPEL MEMBRETADO DEL LICITANTE)</w:t>
    </w:r>
  </w:p>
  <w:p w:rsidR="00BD0E12" w:rsidRPr="003E0C90" w:rsidRDefault="00BD0E12" w:rsidP="00BD0E12">
    <w:pPr>
      <w:pStyle w:val="Encabezado"/>
      <w:jc w:val="right"/>
      <w:rPr>
        <w:rFonts w:ascii="Arial" w:hAnsi="Arial" w:cs="Arial"/>
        <w:b/>
        <w:color w:val="548DD4" w:themeColor="text2" w:themeTint="99"/>
        <w:sz w:val="28"/>
      </w:rPr>
    </w:pPr>
  </w:p>
  <w:p w:rsidR="004A7CA0" w:rsidRDefault="00BD0E12" w:rsidP="004A7CA0">
    <w:pPr>
      <w:pStyle w:val="Encabezado"/>
      <w:jc w:val="right"/>
      <w:rPr>
        <w:rFonts w:ascii="Arial" w:hAnsi="Arial" w:cs="Arial"/>
        <w:b/>
        <w:color w:val="FF0000"/>
        <w:sz w:val="28"/>
      </w:rPr>
    </w:pPr>
    <w:r w:rsidRPr="003E0C90">
      <w:rPr>
        <w:rFonts w:ascii="Arial" w:hAnsi="Arial" w:cs="Arial"/>
        <w:b/>
        <w:color w:val="FF0000"/>
        <w:sz w:val="28"/>
      </w:rPr>
      <w:t xml:space="preserve">ANEXO </w:t>
    </w:r>
    <w:r w:rsidR="002D6DB9">
      <w:rPr>
        <w:rFonts w:ascii="Arial" w:hAnsi="Arial" w:cs="Arial"/>
        <w:b/>
        <w:color w:val="FF0000"/>
        <w:sz w:val="28"/>
      </w:rPr>
      <w:t>10</w:t>
    </w:r>
    <w:r w:rsidRPr="003E0C90">
      <w:rPr>
        <w:rFonts w:ascii="Arial" w:hAnsi="Arial" w:cs="Arial"/>
        <w:b/>
        <w:color w:val="FF0000"/>
        <w:sz w:val="28"/>
      </w:rPr>
      <w:t>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  <w:sz w:val="16"/>
      </w:rPr>
    </w:pPr>
    <w:r w:rsidRPr="00E75E11">
      <w:rPr>
        <w:rFonts w:ascii="Arial" w:hAnsi="Arial" w:cs="Arial"/>
        <w:b/>
        <w:sz w:val="16"/>
      </w:rPr>
      <w:t>NO. DE CONCURSO._________________.</w:t>
    </w:r>
  </w:p>
  <w:p w:rsidR="00E75E11" w:rsidRPr="00E75E11" w:rsidRDefault="00E75E11" w:rsidP="00BD0E12">
    <w:pPr>
      <w:pStyle w:val="Encabezado"/>
      <w:jc w:val="right"/>
      <w:rPr>
        <w:rFonts w:ascii="Arial" w:hAnsi="Arial" w:cs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1641C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70A2B6C"/>
    <w:multiLevelType w:val="hybridMultilevel"/>
    <w:tmpl w:val="034E08D2"/>
    <w:name w:val="WW8Num47"/>
    <w:lvl w:ilvl="0" w:tplc="5A34CE34">
      <w:start w:val="1"/>
      <w:numFmt w:val="lowerLetter"/>
      <w:lvlText w:val="%1)"/>
      <w:lvlJc w:val="left"/>
      <w:pPr>
        <w:tabs>
          <w:tab w:val="num" w:pos="1427"/>
        </w:tabs>
        <w:ind w:left="1427" w:hanging="360"/>
      </w:pPr>
      <w:rPr>
        <w:b/>
        <w:sz w:val="16"/>
        <w:szCs w:val="16"/>
      </w:rPr>
    </w:lvl>
    <w:lvl w:ilvl="1" w:tplc="3342B5D4" w:tentative="1">
      <w:start w:val="1"/>
      <w:numFmt w:val="lowerLetter"/>
      <w:lvlText w:val="%2."/>
      <w:lvlJc w:val="left"/>
      <w:pPr>
        <w:tabs>
          <w:tab w:val="num" w:pos="2147"/>
        </w:tabs>
        <w:ind w:left="2147" w:hanging="360"/>
      </w:pPr>
    </w:lvl>
    <w:lvl w:ilvl="2" w:tplc="3A08ADC6" w:tentative="1">
      <w:start w:val="1"/>
      <w:numFmt w:val="lowerRoman"/>
      <w:lvlText w:val="%3."/>
      <w:lvlJc w:val="right"/>
      <w:pPr>
        <w:tabs>
          <w:tab w:val="num" w:pos="2867"/>
        </w:tabs>
        <w:ind w:left="2867" w:hanging="180"/>
      </w:pPr>
    </w:lvl>
    <w:lvl w:ilvl="3" w:tplc="FC90C92E" w:tentative="1">
      <w:start w:val="1"/>
      <w:numFmt w:val="decimal"/>
      <w:lvlText w:val="%4."/>
      <w:lvlJc w:val="left"/>
      <w:pPr>
        <w:tabs>
          <w:tab w:val="num" w:pos="3587"/>
        </w:tabs>
        <w:ind w:left="3587" w:hanging="360"/>
      </w:pPr>
    </w:lvl>
    <w:lvl w:ilvl="4" w:tplc="89DC3E54" w:tentative="1">
      <w:start w:val="1"/>
      <w:numFmt w:val="lowerLetter"/>
      <w:lvlText w:val="%5."/>
      <w:lvlJc w:val="left"/>
      <w:pPr>
        <w:tabs>
          <w:tab w:val="num" w:pos="4307"/>
        </w:tabs>
        <w:ind w:left="4307" w:hanging="360"/>
      </w:pPr>
    </w:lvl>
    <w:lvl w:ilvl="5" w:tplc="8CCCCF2E" w:tentative="1">
      <w:start w:val="1"/>
      <w:numFmt w:val="lowerRoman"/>
      <w:lvlText w:val="%6."/>
      <w:lvlJc w:val="right"/>
      <w:pPr>
        <w:tabs>
          <w:tab w:val="num" w:pos="5027"/>
        </w:tabs>
        <w:ind w:left="5027" w:hanging="180"/>
      </w:pPr>
    </w:lvl>
    <w:lvl w:ilvl="6" w:tplc="B9E88262" w:tentative="1">
      <w:start w:val="1"/>
      <w:numFmt w:val="decimal"/>
      <w:lvlText w:val="%7."/>
      <w:lvlJc w:val="left"/>
      <w:pPr>
        <w:tabs>
          <w:tab w:val="num" w:pos="5747"/>
        </w:tabs>
        <w:ind w:left="5747" w:hanging="360"/>
      </w:pPr>
    </w:lvl>
    <w:lvl w:ilvl="7" w:tplc="62CA4F5C" w:tentative="1">
      <w:start w:val="1"/>
      <w:numFmt w:val="lowerLetter"/>
      <w:lvlText w:val="%8."/>
      <w:lvlJc w:val="left"/>
      <w:pPr>
        <w:tabs>
          <w:tab w:val="num" w:pos="6467"/>
        </w:tabs>
        <w:ind w:left="6467" w:hanging="360"/>
      </w:pPr>
    </w:lvl>
    <w:lvl w:ilvl="8" w:tplc="FA90F800" w:tentative="1">
      <w:start w:val="1"/>
      <w:numFmt w:val="lowerRoman"/>
      <w:lvlText w:val="%9."/>
      <w:lvlJc w:val="right"/>
      <w:pPr>
        <w:tabs>
          <w:tab w:val="num" w:pos="7187"/>
        </w:tabs>
        <w:ind w:left="7187" w:hanging="180"/>
      </w:pPr>
    </w:lvl>
  </w:abstractNum>
  <w:abstractNum w:abstractNumId="2">
    <w:nsid w:val="69466EFE"/>
    <w:multiLevelType w:val="hybridMultilevel"/>
    <w:tmpl w:val="E6760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61">
      <o:colormenu v:ext="edit" strokecolor="none"/>
    </o:shapedefaults>
    <o:shapelayout v:ext="edit">
      <o:idmap v:ext="edit" data="2"/>
      <o:regrouptable v:ext="edit">
        <o:entry new="1" old="0"/>
        <o:entry new="2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445B82"/>
    <w:rsid w:val="00005BDE"/>
    <w:rsid w:val="00015015"/>
    <w:rsid w:val="000300CC"/>
    <w:rsid w:val="00043EC5"/>
    <w:rsid w:val="00045973"/>
    <w:rsid w:val="00047262"/>
    <w:rsid w:val="00047866"/>
    <w:rsid w:val="00064169"/>
    <w:rsid w:val="0006705C"/>
    <w:rsid w:val="000905C6"/>
    <w:rsid w:val="000934ED"/>
    <w:rsid w:val="000B7AA3"/>
    <w:rsid w:val="000C05B4"/>
    <w:rsid w:val="000D33A6"/>
    <w:rsid w:val="000E2A76"/>
    <w:rsid w:val="000F2F1E"/>
    <w:rsid w:val="0014417F"/>
    <w:rsid w:val="001459D7"/>
    <w:rsid w:val="00154E94"/>
    <w:rsid w:val="00167D96"/>
    <w:rsid w:val="00191303"/>
    <w:rsid w:val="001E1812"/>
    <w:rsid w:val="001E5798"/>
    <w:rsid w:val="001E6C34"/>
    <w:rsid w:val="001E7D08"/>
    <w:rsid w:val="002114E0"/>
    <w:rsid w:val="00211E08"/>
    <w:rsid w:val="00233BDF"/>
    <w:rsid w:val="00246C00"/>
    <w:rsid w:val="002471AB"/>
    <w:rsid w:val="00272EB5"/>
    <w:rsid w:val="002868CD"/>
    <w:rsid w:val="002910F0"/>
    <w:rsid w:val="002A121C"/>
    <w:rsid w:val="002D6DB9"/>
    <w:rsid w:val="002F0BB2"/>
    <w:rsid w:val="00303E34"/>
    <w:rsid w:val="0031532F"/>
    <w:rsid w:val="00317AB6"/>
    <w:rsid w:val="00333E83"/>
    <w:rsid w:val="003709FE"/>
    <w:rsid w:val="003929D3"/>
    <w:rsid w:val="003A1B28"/>
    <w:rsid w:val="003C6540"/>
    <w:rsid w:val="003D2F69"/>
    <w:rsid w:val="003E0C90"/>
    <w:rsid w:val="003E254B"/>
    <w:rsid w:val="003F774A"/>
    <w:rsid w:val="00412BED"/>
    <w:rsid w:val="004362C0"/>
    <w:rsid w:val="00436E8B"/>
    <w:rsid w:val="00445B82"/>
    <w:rsid w:val="004473B6"/>
    <w:rsid w:val="0044797F"/>
    <w:rsid w:val="00454C2D"/>
    <w:rsid w:val="00495963"/>
    <w:rsid w:val="004A49A1"/>
    <w:rsid w:val="004A7CA0"/>
    <w:rsid w:val="004B078C"/>
    <w:rsid w:val="004B0C29"/>
    <w:rsid w:val="004B0DFB"/>
    <w:rsid w:val="004D3B4B"/>
    <w:rsid w:val="004E21EC"/>
    <w:rsid w:val="004E2931"/>
    <w:rsid w:val="004E3D7E"/>
    <w:rsid w:val="004F5A31"/>
    <w:rsid w:val="00520C42"/>
    <w:rsid w:val="00531931"/>
    <w:rsid w:val="0053318D"/>
    <w:rsid w:val="00534BE6"/>
    <w:rsid w:val="00535430"/>
    <w:rsid w:val="00540567"/>
    <w:rsid w:val="00545153"/>
    <w:rsid w:val="00547155"/>
    <w:rsid w:val="005819F9"/>
    <w:rsid w:val="0058789C"/>
    <w:rsid w:val="00597401"/>
    <w:rsid w:val="005B43F3"/>
    <w:rsid w:val="005C27D2"/>
    <w:rsid w:val="0063416D"/>
    <w:rsid w:val="006539A5"/>
    <w:rsid w:val="00667C9A"/>
    <w:rsid w:val="00681D37"/>
    <w:rsid w:val="006869FE"/>
    <w:rsid w:val="006C131D"/>
    <w:rsid w:val="007070CA"/>
    <w:rsid w:val="00707EED"/>
    <w:rsid w:val="0071023F"/>
    <w:rsid w:val="007607AE"/>
    <w:rsid w:val="00766A3F"/>
    <w:rsid w:val="00771E6F"/>
    <w:rsid w:val="0077333B"/>
    <w:rsid w:val="00776A9C"/>
    <w:rsid w:val="0077796A"/>
    <w:rsid w:val="00781677"/>
    <w:rsid w:val="007B1213"/>
    <w:rsid w:val="007B4C9F"/>
    <w:rsid w:val="00807F21"/>
    <w:rsid w:val="008228C5"/>
    <w:rsid w:val="00823564"/>
    <w:rsid w:val="00830715"/>
    <w:rsid w:val="0084796D"/>
    <w:rsid w:val="00850303"/>
    <w:rsid w:val="008751F7"/>
    <w:rsid w:val="008803A1"/>
    <w:rsid w:val="00892595"/>
    <w:rsid w:val="00893792"/>
    <w:rsid w:val="00897DD2"/>
    <w:rsid w:val="008A56AF"/>
    <w:rsid w:val="008C633E"/>
    <w:rsid w:val="008F3DF7"/>
    <w:rsid w:val="008F5D8A"/>
    <w:rsid w:val="008F7700"/>
    <w:rsid w:val="00913463"/>
    <w:rsid w:val="0091528A"/>
    <w:rsid w:val="0091649F"/>
    <w:rsid w:val="009304D6"/>
    <w:rsid w:val="009459A1"/>
    <w:rsid w:val="00967CA0"/>
    <w:rsid w:val="00982543"/>
    <w:rsid w:val="009A22CD"/>
    <w:rsid w:val="009A7CA2"/>
    <w:rsid w:val="009D0B60"/>
    <w:rsid w:val="009F0E6F"/>
    <w:rsid w:val="009F3678"/>
    <w:rsid w:val="009F676C"/>
    <w:rsid w:val="00A06234"/>
    <w:rsid w:val="00A340C6"/>
    <w:rsid w:val="00A71C9F"/>
    <w:rsid w:val="00A756BD"/>
    <w:rsid w:val="00A94E07"/>
    <w:rsid w:val="00A97497"/>
    <w:rsid w:val="00AC6347"/>
    <w:rsid w:val="00AD33FF"/>
    <w:rsid w:val="00AE44CD"/>
    <w:rsid w:val="00B02C23"/>
    <w:rsid w:val="00B078A5"/>
    <w:rsid w:val="00B1654A"/>
    <w:rsid w:val="00B178DD"/>
    <w:rsid w:val="00B409FB"/>
    <w:rsid w:val="00B41C8D"/>
    <w:rsid w:val="00B666B8"/>
    <w:rsid w:val="00B702FF"/>
    <w:rsid w:val="00B723F3"/>
    <w:rsid w:val="00B76DD3"/>
    <w:rsid w:val="00B774F8"/>
    <w:rsid w:val="00B77677"/>
    <w:rsid w:val="00B90EE8"/>
    <w:rsid w:val="00BC1B25"/>
    <w:rsid w:val="00BC62A8"/>
    <w:rsid w:val="00BD0E12"/>
    <w:rsid w:val="00BD493B"/>
    <w:rsid w:val="00BE11C0"/>
    <w:rsid w:val="00C275B9"/>
    <w:rsid w:val="00C35676"/>
    <w:rsid w:val="00C428A8"/>
    <w:rsid w:val="00C4736A"/>
    <w:rsid w:val="00C84868"/>
    <w:rsid w:val="00CA6E4A"/>
    <w:rsid w:val="00CB44E2"/>
    <w:rsid w:val="00CC5139"/>
    <w:rsid w:val="00CE0658"/>
    <w:rsid w:val="00CE7969"/>
    <w:rsid w:val="00D1758B"/>
    <w:rsid w:val="00D576B4"/>
    <w:rsid w:val="00D646CE"/>
    <w:rsid w:val="00D75286"/>
    <w:rsid w:val="00D776A4"/>
    <w:rsid w:val="00D92AB8"/>
    <w:rsid w:val="00DB6CD0"/>
    <w:rsid w:val="00DC3688"/>
    <w:rsid w:val="00DE629D"/>
    <w:rsid w:val="00DF3225"/>
    <w:rsid w:val="00DF3A65"/>
    <w:rsid w:val="00E04488"/>
    <w:rsid w:val="00E11AC3"/>
    <w:rsid w:val="00E3314A"/>
    <w:rsid w:val="00E354E1"/>
    <w:rsid w:val="00E367EB"/>
    <w:rsid w:val="00E5289C"/>
    <w:rsid w:val="00E75E11"/>
    <w:rsid w:val="00E80AEC"/>
    <w:rsid w:val="00E8236E"/>
    <w:rsid w:val="00E872BD"/>
    <w:rsid w:val="00EA1B3B"/>
    <w:rsid w:val="00EA51A4"/>
    <w:rsid w:val="00EB62BD"/>
    <w:rsid w:val="00EC20CA"/>
    <w:rsid w:val="00EF18E0"/>
    <w:rsid w:val="00F23267"/>
    <w:rsid w:val="00F37D2E"/>
    <w:rsid w:val="00F72BCD"/>
    <w:rsid w:val="00FB3447"/>
    <w:rsid w:val="00FF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>
      <o:colormenu v:ext="edit" strokecolor="none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page number" w:uiPriority="99"/>
    <w:lsdException w:name="List Bullet" w:uiPriority="99"/>
    <w:lsdException w:name="Title" w:qFormat="1"/>
    <w:lsdException w:name="Subtitle" w:qFormat="1"/>
    <w:lsdException w:name="Body Text 2" w:uiPriority="99"/>
    <w:lsdException w:name="Body Tex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3447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3447"/>
    <w:pPr>
      <w:keepNext/>
      <w:jc w:val="center"/>
      <w:outlineLvl w:val="0"/>
    </w:pPr>
    <w:rPr>
      <w:b/>
      <w:sz w:val="28"/>
      <w:szCs w:val="20"/>
      <w:lang w:val="es-MX"/>
    </w:rPr>
  </w:style>
  <w:style w:type="paragraph" w:styleId="Ttulo2">
    <w:name w:val="heading 2"/>
    <w:basedOn w:val="Normal"/>
    <w:next w:val="Normal"/>
    <w:link w:val="Ttulo2Car"/>
    <w:qFormat/>
    <w:rsid w:val="00FB3447"/>
    <w:pPr>
      <w:keepNext/>
      <w:jc w:val="center"/>
      <w:outlineLvl w:val="1"/>
    </w:pPr>
    <w:rPr>
      <w:b/>
      <w:szCs w:val="20"/>
      <w:lang w:val="es-MX"/>
    </w:rPr>
  </w:style>
  <w:style w:type="paragraph" w:styleId="Ttulo3">
    <w:name w:val="heading 3"/>
    <w:basedOn w:val="Normal"/>
    <w:next w:val="Normal"/>
    <w:link w:val="Ttulo3Car"/>
    <w:uiPriority w:val="9"/>
    <w:qFormat/>
    <w:rsid w:val="00FB3447"/>
    <w:pPr>
      <w:keepNext/>
      <w:jc w:val="right"/>
      <w:outlineLvl w:val="2"/>
    </w:pPr>
    <w:rPr>
      <w:sz w:val="28"/>
      <w:szCs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FB3447"/>
    <w:pPr>
      <w:keepNext/>
      <w:outlineLvl w:val="3"/>
    </w:pPr>
    <w:rPr>
      <w:bCs/>
      <w:szCs w:val="20"/>
      <w:lang w:val="es-MX"/>
    </w:rPr>
  </w:style>
  <w:style w:type="paragraph" w:styleId="Ttulo5">
    <w:name w:val="heading 5"/>
    <w:basedOn w:val="Normal"/>
    <w:next w:val="Normal"/>
    <w:link w:val="Ttulo5Car"/>
    <w:uiPriority w:val="9"/>
    <w:qFormat/>
    <w:rsid w:val="00FB3447"/>
    <w:pPr>
      <w:keepNext/>
      <w:spacing w:before="120" w:after="120"/>
      <w:ind w:left="567"/>
      <w:jc w:val="center"/>
      <w:outlineLvl w:val="4"/>
    </w:pPr>
    <w:rPr>
      <w:b/>
      <w:bCs/>
      <w:color w:val="FF6600"/>
      <w:spacing w:val="-3"/>
      <w:sz w:val="21"/>
      <w:lang w:val="es-MX"/>
    </w:rPr>
  </w:style>
  <w:style w:type="paragraph" w:styleId="Ttulo6">
    <w:name w:val="heading 6"/>
    <w:basedOn w:val="Normal"/>
    <w:next w:val="Normal"/>
    <w:link w:val="Ttulo6Car"/>
    <w:uiPriority w:val="9"/>
    <w:qFormat/>
    <w:rsid w:val="00FB3447"/>
    <w:pPr>
      <w:keepNext/>
      <w:spacing w:before="1080"/>
      <w:jc w:val="both"/>
      <w:outlineLvl w:val="5"/>
    </w:pPr>
    <w:rPr>
      <w:rFonts w:ascii="Arial" w:hAnsi="Arial" w:cs="Arial"/>
      <w:sz w:val="28"/>
    </w:rPr>
  </w:style>
  <w:style w:type="paragraph" w:styleId="Ttulo7">
    <w:name w:val="heading 7"/>
    <w:basedOn w:val="Normal"/>
    <w:next w:val="Normal"/>
    <w:link w:val="Ttulo7Car"/>
    <w:qFormat/>
    <w:rsid w:val="00FB3447"/>
    <w:pPr>
      <w:keepNext/>
      <w:jc w:val="center"/>
      <w:outlineLvl w:val="6"/>
    </w:pPr>
    <w:rPr>
      <w:rFonts w:ascii="Tahoma" w:hAnsi="Tahoma" w:cs="Tahoma"/>
      <w:b/>
      <w:bCs/>
      <w:sz w:val="20"/>
      <w:szCs w:val="20"/>
      <w:lang w:val="es-ES_tradnl" w:eastAsia="en-US" w:bidi="he-IL"/>
    </w:rPr>
  </w:style>
  <w:style w:type="paragraph" w:styleId="Ttulo8">
    <w:name w:val="heading 8"/>
    <w:basedOn w:val="Normal"/>
    <w:next w:val="Normal"/>
    <w:qFormat/>
    <w:rsid w:val="00FB3447"/>
    <w:pPr>
      <w:keepNext/>
      <w:jc w:val="center"/>
      <w:outlineLvl w:val="7"/>
    </w:pPr>
    <w:rPr>
      <w:rFonts w:ascii="Georgia" w:hAnsi="Georgia"/>
      <w:szCs w:val="20"/>
      <w:lang w:val="es-ES_tradnl" w:eastAsia="en-US" w:bidi="he-IL"/>
    </w:rPr>
  </w:style>
  <w:style w:type="paragraph" w:styleId="Ttulo9">
    <w:name w:val="heading 9"/>
    <w:basedOn w:val="Normal"/>
    <w:next w:val="Normal"/>
    <w:qFormat/>
    <w:rsid w:val="00FB3447"/>
    <w:pPr>
      <w:keepNext/>
      <w:outlineLvl w:val="8"/>
    </w:pPr>
    <w:rPr>
      <w:rFonts w:ascii="Arial" w:hAnsi="Arial" w:cs="Arial"/>
      <w:b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B3447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FB3447"/>
    <w:pPr>
      <w:tabs>
        <w:tab w:val="center" w:pos="4419"/>
        <w:tab w:val="right" w:pos="8838"/>
      </w:tabs>
    </w:pPr>
  </w:style>
  <w:style w:type="character" w:styleId="Hipervnculo">
    <w:name w:val="Hyperlink"/>
    <w:aliases w:val="Hipervínculo11,Hipervínculo12,Hipervínculo13,Hipervínculo14,Hipervínculo15"/>
    <w:basedOn w:val="Fuentedeprrafopredeter"/>
    <w:uiPriority w:val="99"/>
    <w:rsid w:val="00FB3447"/>
    <w:rPr>
      <w:color w:val="0000FF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FB3447"/>
    <w:pPr>
      <w:jc w:val="center"/>
    </w:pPr>
    <w:rPr>
      <w:sz w:val="20"/>
      <w:szCs w:val="20"/>
      <w:lang w:val="es-MX"/>
    </w:rPr>
  </w:style>
  <w:style w:type="paragraph" w:styleId="Textoindependiente">
    <w:name w:val="Body Text"/>
    <w:basedOn w:val="Normal"/>
    <w:link w:val="TextoindependienteCar"/>
    <w:rsid w:val="00FB3447"/>
    <w:rPr>
      <w:bCs/>
      <w:sz w:val="28"/>
    </w:rPr>
  </w:style>
  <w:style w:type="paragraph" w:styleId="Ttulo">
    <w:name w:val="Title"/>
    <w:basedOn w:val="Normal"/>
    <w:link w:val="TtuloCar"/>
    <w:qFormat/>
    <w:rsid w:val="00FB3447"/>
    <w:pPr>
      <w:jc w:val="center"/>
    </w:pPr>
    <w:rPr>
      <w:rFonts w:ascii="Arial" w:hAnsi="Arial" w:cs="Arial"/>
      <w:b/>
      <w:bCs/>
      <w:szCs w:val="20"/>
      <w:lang w:val="es-ES_tradnl"/>
    </w:rPr>
  </w:style>
  <w:style w:type="paragraph" w:customStyle="1" w:styleId="Textosinformato1">
    <w:name w:val="Texto sin formato1"/>
    <w:basedOn w:val="Normal"/>
    <w:rsid w:val="00FB3447"/>
    <w:rPr>
      <w:rFonts w:ascii="Courier New" w:hAnsi="Courier New"/>
      <w:sz w:val="20"/>
      <w:szCs w:val="20"/>
      <w:lang w:val="es-MX"/>
    </w:rPr>
  </w:style>
  <w:style w:type="paragraph" w:customStyle="1" w:styleId="Textoindependiente31">
    <w:name w:val="Texto independiente 31"/>
    <w:basedOn w:val="Normal"/>
    <w:rsid w:val="00FB3447"/>
    <w:pPr>
      <w:jc w:val="both"/>
    </w:pPr>
    <w:rPr>
      <w:rFonts w:ascii="Arial" w:hAnsi="Arial" w:cs="Arial"/>
      <w:sz w:val="22"/>
      <w:szCs w:val="20"/>
    </w:rPr>
  </w:style>
  <w:style w:type="paragraph" w:styleId="Sangradetextonormal">
    <w:name w:val="Body Text Indent"/>
    <w:basedOn w:val="Normal"/>
    <w:link w:val="SangradetextonormalCar"/>
    <w:rsid w:val="00FB3447"/>
    <w:pPr>
      <w:ind w:left="1134"/>
      <w:jc w:val="both"/>
    </w:pPr>
    <w:rPr>
      <w:rFonts w:ascii="Arial" w:hAnsi="Arial" w:cs="Arial"/>
      <w:sz w:val="22"/>
    </w:rPr>
  </w:style>
  <w:style w:type="paragraph" w:customStyle="1" w:styleId="Textoindependiente21">
    <w:name w:val="Texto independiente 21"/>
    <w:basedOn w:val="Normal"/>
    <w:rsid w:val="00FB3447"/>
    <w:pPr>
      <w:widowControl w:val="0"/>
      <w:jc w:val="both"/>
    </w:pPr>
    <w:rPr>
      <w:i/>
      <w:sz w:val="22"/>
      <w:szCs w:val="20"/>
      <w:lang w:val="es-ES_tradnl"/>
    </w:rPr>
  </w:style>
  <w:style w:type="paragraph" w:styleId="Textoindependiente3">
    <w:name w:val="Body Text 3"/>
    <w:basedOn w:val="Normal"/>
    <w:link w:val="Textoindependiente3Car"/>
    <w:uiPriority w:val="99"/>
    <w:rsid w:val="00FB3447"/>
    <w:rPr>
      <w:rFonts w:ascii="Arial" w:hAnsi="Arial" w:cs="Arial"/>
      <w:b/>
      <w:bCs/>
    </w:rPr>
  </w:style>
  <w:style w:type="paragraph" w:styleId="Sangra2detindependiente">
    <w:name w:val="Body Text Indent 2"/>
    <w:basedOn w:val="Normal"/>
    <w:link w:val="Sangra2detindependienteCar"/>
    <w:rsid w:val="00FB3447"/>
    <w:pPr>
      <w:spacing w:after="240"/>
      <w:ind w:left="1418" w:hanging="709"/>
      <w:jc w:val="both"/>
    </w:pPr>
    <w:rPr>
      <w:rFonts w:ascii="Arial" w:hAnsi="Arial" w:cs="Arial"/>
      <w:sz w:val="22"/>
    </w:rPr>
  </w:style>
  <w:style w:type="paragraph" w:styleId="Sangra3detindependiente">
    <w:name w:val="Body Text Indent 3"/>
    <w:basedOn w:val="Normal"/>
    <w:link w:val="Sangra3detindependienteCar"/>
    <w:rsid w:val="00FB3447"/>
    <w:pPr>
      <w:spacing w:after="240"/>
      <w:ind w:left="1418"/>
      <w:jc w:val="both"/>
    </w:pPr>
    <w:rPr>
      <w:rFonts w:ascii="Arial" w:hAnsi="Arial" w:cs="Arial"/>
      <w:sz w:val="22"/>
    </w:rPr>
  </w:style>
  <w:style w:type="character" w:styleId="Refdecomentario">
    <w:name w:val="annotation reference"/>
    <w:basedOn w:val="Fuentedeprrafopredeter"/>
    <w:semiHidden/>
    <w:rsid w:val="003E254B"/>
    <w:rPr>
      <w:sz w:val="16"/>
      <w:szCs w:val="16"/>
    </w:rPr>
  </w:style>
  <w:style w:type="paragraph" w:styleId="Textocomentario">
    <w:name w:val="annotation text"/>
    <w:basedOn w:val="Normal"/>
    <w:semiHidden/>
    <w:rsid w:val="003E254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3E254B"/>
    <w:rPr>
      <w:b/>
      <w:bCs/>
    </w:rPr>
  </w:style>
  <w:style w:type="paragraph" w:styleId="Textodeglobo">
    <w:name w:val="Balloon Text"/>
    <w:basedOn w:val="Normal"/>
    <w:link w:val="TextodegloboCar"/>
    <w:semiHidden/>
    <w:rsid w:val="003E254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75E11"/>
    <w:rPr>
      <w:b/>
      <w:sz w:val="28"/>
      <w:lang w:eastAsia="es-ES"/>
    </w:rPr>
  </w:style>
  <w:style w:type="character" w:customStyle="1" w:styleId="Ttulo2Car">
    <w:name w:val="Título 2 Car"/>
    <w:basedOn w:val="Fuentedeprrafopredeter"/>
    <w:link w:val="Ttulo2"/>
    <w:rsid w:val="00E75E11"/>
    <w:rPr>
      <w:b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75E11"/>
    <w:rPr>
      <w:sz w:val="28"/>
      <w:lang w:eastAsia="es-ES"/>
    </w:rPr>
  </w:style>
  <w:style w:type="character" w:customStyle="1" w:styleId="Ttulo4Car">
    <w:name w:val="Título 4 Car"/>
    <w:basedOn w:val="Fuentedeprrafopredeter"/>
    <w:link w:val="Ttulo4"/>
    <w:rsid w:val="00E75E11"/>
    <w:rPr>
      <w:bCs/>
      <w:sz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E75E11"/>
    <w:rPr>
      <w:b/>
      <w:bCs/>
      <w:color w:val="FF6600"/>
      <w:spacing w:val="-3"/>
      <w:sz w:val="21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E75E11"/>
    <w:rPr>
      <w:rFonts w:ascii="Arial" w:hAnsi="Arial" w:cs="Arial"/>
      <w:sz w:val="28"/>
      <w:szCs w:val="24"/>
      <w:lang w:val="es-ES" w:eastAsia="es-ES"/>
    </w:rPr>
  </w:style>
  <w:style w:type="table" w:styleId="Tablaconcuadrcula">
    <w:name w:val="Table Grid"/>
    <w:basedOn w:val="Tablanormal"/>
    <w:rsid w:val="00E75E11"/>
    <w:pPr>
      <w:spacing w:beforeAutospacing="1" w:afterAutospacing="1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connmeros2">
    <w:name w:val="List Number 2"/>
    <w:basedOn w:val="Normal"/>
    <w:rsid w:val="00E75E11"/>
    <w:rPr>
      <w:sz w:val="20"/>
      <w:lang w:val="es-MX"/>
    </w:rPr>
  </w:style>
  <w:style w:type="character" w:customStyle="1" w:styleId="EncabezadoCar">
    <w:name w:val="Encabezado Car"/>
    <w:basedOn w:val="Fuentedeprrafopredeter"/>
    <w:link w:val="Encabezado"/>
    <w:rsid w:val="00E75E11"/>
    <w:rPr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75E11"/>
    <w:rPr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75E11"/>
    <w:rPr>
      <w:bCs/>
      <w:sz w:val="28"/>
      <w:szCs w:val="24"/>
      <w:lang w:val="es-ES" w:eastAsia="es-ES"/>
    </w:rPr>
  </w:style>
  <w:style w:type="character" w:customStyle="1" w:styleId="TtuloCar">
    <w:name w:val="Título Car"/>
    <w:basedOn w:val="Fuentedeprrafopredeter"/>
    <w:link w:val="Ttulo"/>
    <w:rsid w:val="00E75E11"/>
    <w:rPr>
      <w:rFonts w:ascii="Arial" w:hAnsi="Arial" w:cs="Arial"/>
      <w:b/>
      <w:bCs/>
      <w:sz w:val="24"/>
      <w:lang w:val="es-ES_tradnl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styleId="Nmerodepgina">
    <w:name w:val="page number"/>
    <w:uiPriority w:val="99"/>
    <w:rsid w:val="00E75E11"/>
    <w:rPr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75E11"/>
    <w:rPr>
      <w:rFonts w:ascii="Arial" w:hAnsi="Arial" w:cs="Arial"/>
      <w:sz w:val="22"/>
      <w:szCs w:val="24"/>
      <w:lang w:val="es-ES" w:eastAsia="es-ES"/>
    </w:rPr>
  </w:style>
  <w:style w:type="paragraph" w:customStyle="1" w:styleId="texto">
    <w:name w:val="texto"/>
    <w:basedOn w:val="Normal"/>
    <w:rsid w:val="00E75E11"/>
    <w:pPr>
      <w:spacing w:after="101" w:line="216" w:lineRule="atLeast"/>
      <w:ind w:firstLine="288"/>
      <w:jc w:val="both"/>
    </w:pPr>
    <w:rPr>
      <w:rFonts w:ascii="Arial" w:hAnsi="Arial"/>
      <w:sz w:val="18"/>
      <w:szCs w:val="20"/>
      <w:lang w:val="es-MX"/>
    </w:rPr>
  </w:style>
  <w:style w:type="paragraph" w:customStyle="1" w:styleId="TextoCar">
    <w:name w:val="Texto Car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MX" w:eastAsia="es-MX"/>
    </w:rPr>
  </w:style>
  <w:style w:type="paragraph" w:customStyle="1" w:styleId="BodyTextIndent21">
    <w:name w:val="Body Text Indent 21"/>
    <w:basedOn w:val="Normal"/>
    <w:rsid w:val="00E75E11"/>
    <w:pPr>
      <w:widowControl w:val="0"/>
      <w:spacing w:after="240"/>
      <w:ind w:left="2124"/>
      <w:jc w:val="both"/>
    </w:pPr>
    <w:rPr>
      <w:rFonts w:ascii="Univers" w:hAnsi="Univers"/>
      <w:sz w:val="20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75E11"/>
    <w:rPr>
      <w:rFonts w:ascii="Arial" w:hAnsi="Arial" w:cs="Arial"/>
      <w:sz w:val="22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E75E11"/>
    <w:rPr>
      <w:rFonts w:ascii="Tahoma" w:hAnsi="Tahoma" w:cs="Tahoma"/>
      <w:sz w:val="16"/>
      <w:szCs w:val="16"/>
      <w:lang w:val="es-ES" w:eastAsia="es-ES"/>
    </w:rPr>
  </w:style>
  <w:style w:type="paragraph" w:customStyle="1" w:styleId="ColorfulList-Accent11">
    <w:name w:val="Colorful List - Accent 11"/>
    <w:basedOn w:val="Normal"/>
    <w:qFormat/>
    <w:rsid w:val="00E75E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MX" w:eastAsia="en-US"/>
    </w:rPr>
  </w:style>
  <w:style w:type="paragraph" w:customStyle="1" w:styleId="CM42">
    <w:name w:val="CM42"/>
    <w:basedOn w:val="Normal"/>
    <w:next w:val="Normal"/>
    <w:link w:val="CM42Car"/>
    <w:rsid w:val="00E75E11"/>
    <w:pPr>
      <w:widowControl w:val="0"/>
      <w:autoSpaceDE w:val="0"/>
      <w:autoSpaceDN w:val="0"/>
      <w:adjustRightInd w:val="0"/>
      <w:spacing w:after="125"/>
    </w:pPr>
    <w:rPr>
      <w:rFonts w:ascii="OJLHFE+FlamencoD" w:hAnsi="OJLHFE+FlamencoD" w:cs="OJLHFE+FlamencoD"/>
    </w:rPr>
  </w:style>
  <w:style w:type="character" w:customStyle="1" w:styleId="CM42Car">
    <w:name w:val="CM42 Car"/>
    <w:basedOn w:val="Fuentedeprrafopredeter"/>
    <w:link w:val="CM42"/>
    <w:rsid w:val="00E75E11"/>
    <w:rPr>
      <w:rFonts w:ascii="OJLHFE+FlamencoD" w:hAnsi="OJLHFE+FlamencoD" w:cs="OJLHFE+FlamencoD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rsid w:val="00E75E11"/>
    <w:pPr>
      <w:spacing w:before="100" w:beforeAutospacing="1" w:after="100" w:afterAutospacing="1"/>
    </w:pPr>
    <w:rPr>
      <w:lang w:val="es-MX" w:eastAsia="es-MX"/>
    </w:rPr>
  </w:style>
  <w:style w:type="paragraph" w:styleId="Sinespaciado">
    <w:name w:val="No Spacing"/>
    <w:uiPriority w:val="1"/>
    <w:qFormat/>
    <w:rsid w:val="00E75E1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Textoennegrita">
    <w:name w:val="Strong"/>
    <w:basedOn w:val="Fuentedeprrafopredeter"/>
    <w:uiPriority w:val="22"/>
    <w:qFormat/>
    <w:rsid w:val="00E75E11"/>
    <w:rPr>
      <w:b/>
      <w:bCs/>
    </w:rPr>
  </w:style>
  <w:style w:type="paragraph" w:styleId="Prrafodelista">
    <w:name w:val="List Paragraph"/>
    <w:basedOn w:val="Normal"/>
    <w:uiPriority w:val="34"/>
    <w:qFormat/>
    <w:rsid w:val="00E75E11"/>
    <w:pPr>
      <w:ind w:left="720"/>
      <w:contextualSpacing/>
    </w:pPr>
  </w:style>
  <w:style w:type="paragraph" w:customStyle="1" w:styleId="Default">
    <w:name w:val="Default"/>
    <w:rsid w:val="00E75E1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Formatolibre">
    <w:name w:val="Formato libre"/>
    <w:rsid w:val="00E75E11"/>
    <w:rPr>
      <w:rFonts w:eastAsia="ヒラギノ角ゴ Pro W3"/>
      <w:color w:val="000000"/>
    </w:rPr>
  </w:style>
  <w:style w:type="paragraph" w:styleId="Textosinformato">
    <w:name w:val="Plain Text"/>
    <w:basedOn w:val="Normal"/>
    <w:link w:val="TextosinformatoCar"/>
    <w:uiPriority w:val="99"/>
    <w:rsid w:val="00E75E11"/>
    <w:rPr>
      <w:rFonts w:ascii="Courier New" w:hAnsi="Courier New" w:cs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75E11"/>
    <w:rPr>
      <w:rFonts w:ascii="Courier New" w:hAnsi="Courier New" w:cs="Courier New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E75E11"/>
    <w:rPr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E75E11"/>
    <w:rPr>
      <w:rFonts w:ascii="Arial" w:hAnsi="Arial" w:cs="Arial"/>
      <w:b/>
      <w:bCs/>
      <w:sz w:val="24"/>
      <w:szCs w:val="24"/>
      <w:lang w:val="es-ES" w:eastAsia="es-ES"/>
    </w:rPr>
  </w:style>
  <w:style w:type="paragraph" w:customStyle="1" w:styleId="Body">
    <w:name w:val="Body"/>
    <w:rsid w:val="00E75E11"/>
    <w:pPr>
      <w:spacing w:line="280" w:lineRule="atLeast"/>
    </w:pPr>
    <w:rPr>
      <w:color w:val="000000"/>
      <w:sz w:val="24"/>
      <w:lang w:val="es-ES_tradnl" w:eastAsia="es-ES"/>
    </w:rPr>
  </w:style>
  <w:style w:type="character" w:styleId="nfasis">
    <w:name w:val="Emphasis"/>
    <w:basedOn w:val="Fuentedeprrafopredeter"/>
    <w:qFormat/>
    <w:rsid w:val="00E75E11"/>
    <w:rPr>
      <w:i/>
      <w:iCs/>
    </w:rPr>
  </w:style>
  <w:style w:type="paragraph" w:styleId="TDC1">
    <w:name w:val="toc 1"/>
    <w:basedOn w:val="Normal"/>
    <w:next w:val="Normal"/>
    <w:autoRedefine/>
    <w:uiPriority w:val="39"/>
    <w:rsid w:val="00E75E11"/>
    <w:pPr>
      <w:tabs>
        <w:tab w:val="left" w:pos="480"/>
        <w:tab w:val="right" w:leader="dot" w:pos="8828"/>
      </w:tabs>
      <w:spacing w:line="360" w:lineRule="auto"/>
      <w:jc w:val="both"/>
    </w:pPr>
    <w:rPr>
      <w:rFonts w:ascii="Arial" w:hAnsi="Arial"/>
      <w:bCs/>
      <w:noProof/>
      <w:sz w:val="22"/>
      <w:lang w:val="es-MX"/>
    </w:rPr>
  </w:style>
  <w:style w:type="paragraph" w:customStyle="1" w:styleId="tibas">
    <w:name w:val="tibas"/>
    <w:basedOn w:val="Normal"/>
    <w:rsid w:val="00E75E11"/>
    <w:pPr>
      <w:overflowPunct w:val="0"/>
      <w:autoSpaceDE w:val="0"/>
      <w:autoSpaceDN w:val="0"/>
      <w:adjustRightInd w:val="0"/>
      <w:jc w:val="center"/>
      <w:textAlignment w:val="baseline"/>
    </w:pPr>
    <w:rPr>
      <w:b/>
      <w:noProof/>
      <w:sz w:val="26"/>
      <w:szCs w:val="20"/>
      <w:lang w:val="es-MX"/>
    </w:rPr>
  </w:style>
  <w:style w:type="paragraph" w:customStyle="1" w:styleId="sangra1">
    <w:name w:val="sangra1"/>
    <w:basedOn w:val="Normal"/>
    <w:rsid w:val="00E75E11"/>
    <w:pPr>
      <w:overflowPunct w:val="0"/>
      <w:autoSpaceDE w:val="0"/>
      <w:autoSpaceDN w:val="0"/>
      <w:adjustRightInd w:val="0"/>
      <w:textAlignment w:val="baseline"/>
    </w:pPr>
    <w:rPr>
      <w:noProof/>
      <w:szCs w:val="20"/>
      <w:lang w:val="es-MX"/>
    </w:rPr>
  </w:style>
  <w:style w:type="paragraph" w:styleId="TtulodeTDC">
    <w:name w:val="TOC Heading"/>
    <w:basedOn w:val="Ttulo1"/>
    <w:next w:val="Normal"/>
    <w:uiPriority w:val="39"/>
    <w:unhideWhenUsed/>
    <w:qFormat/>
    <w:rsid w:val="00E75E1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val="es-ES" w:eastAsia="en-US"/>
    </w:rPr>
  </w:style>
  <w:style w:type="paragraph" w:styleId="TDC2">
    <w:name w:val="toc 2"/>
    <w:basedOn w:val="Normal"/>
    <w:next w:val="Normal"/>
    <w:autoRedefine/>
    <w:uiPriority w:val="39"/>
    <w:unhideWhenUsed/>
    <w:rsid w:val="00E75E11"/>
    <w:pPr>
      <w:tabs>
        <w:tab w:val="right" w:leader="dot" w:pos="9460"/>
      </w:tabs>
      <w:ind w:left="238"/>
    </w:pPr>
  </w:style>
  <w:style w:type="paragraph" w:styleId="TDC3">
    <w:name w:val="toc 3"/>
    <w:basedOn w:val="Normal"/>
    <w:next w:val="Normal"/>
    <w:autoRedefine/>
    <w:uiPriority w:val="39"/>
    <w:unhideWhenUsed/>
    <w:rsid w:val="00E75E11"/>
    <w:pPr>
      <w:spacing w:after="100"/>
      <w:ind w:left="480"/>
    </w:pPr>
  </w:style>
  <w:style w:type="character" w:styleId="Hipervnculovisitado">
    <w:name w:val="FollowedHyperlink"/>
    <w:basedOn w:val="Fuentedeprrafopredeter"/>
    <w:uiPriority w:val="99"/>
    <w:unhideWhenUsed/>
    <w:rsid w:val="00E75E11"/>
    <w:rPr>
      <w:color w:val="800080"/>
      <w:u w:val="single"/>
    </w:rPr>
  </w:style>
  <w:style w:type="paragraph" w:customStyle="1" w:styleId="xl63">
    <w:name w:val="xl63"/>
    <w:basedOn w:val="Normal"/>
    <w:rsid w:val="00E75E11"/>
    <w:pP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64">
    <w:name w:val="xl64"/>
    <w:basedOn w:val="Normal"/>
    <w:rsid w:val="00E75E11"/>
    <w:pP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5">
    <w:name w:val="xl65"/>
    <w:basedOn w:val="Normal"/>
    <w:rsid w:val="00E75E11"/>
    <w:pP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66">
    <w:name w:val="xl66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rFonts w:ascii="Arial Narrow" w:hAnsi="Arial Narrow"/>
      <w:i/>
      <w:iCs/>
      <w:sz w:val="20"/>
      <w:szCs w:val="20"/>
      <w:lang w:val="es-MX" w:eastAsia="es-MX"/>
    </w:rPr>
  </w:style>
  <w:style w:type="paragraph" w:customStyle="1" w:styleId="xl67">
    <w:name w:val="xl67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lang w:val="es-MX" w:eastAsia="es-MX"/>
    </w:rPr>
  </w:style>
  <w:style w:type="paragraph" w:customStyle="1" w:styleId="xl68">
    <w:name w:val="xl68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i/>
      <w:iCs/>
      <w:sz w:val="20"/>
      <w:szCs w:val="20"/>
      <w:lang w:val="es-MX" w:eastAsia="es-MX"/>
    </w:rPr>
  </w:style>
  <w:style w:type="paragraph" w:customStyle="1" w:styleId="xl69">
    <w:name w:val="xl69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20"/>
      <w:szCs w:val="20"/>
      <w:lang w:val="es-MX" w:eastAsia="es-MX"/>
    </w:rPr>
  </w:style>
  <w:style w:type="paragraph" w:customStyle="1" w:styleId="xl70">
    <w:name w:val="xl70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lang w:val="es-MX" w:eastAsia="es-MX"/>
    </w:rPr>
  </w:style>
  <w:style w:type="paragraph" w:customStyle="1" w:styleId="xl71">
    <w:name w:val="xl71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  <w:jc w:val="center"/>
    </w:pPr>
    <w:rPr>
      <w:sz w:val="20"/>
      <w:szCs w:val="20"/>
      <w:lang w:val="es-MX" w:eastAsia="es-MX"/>
    </w:rPr>
  </w:style>
  <w:style w:type="paragraph" w:customStyle="1" w:styleId="xl72">
    <w:name w:val="xl72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20"/>
      <w:szCs w:val="20"/>
      <w:lang w:val="es-MX" w:eastAsia="es-MX"/>
    </w:rPr>
  </w:style>
  <w:style w:type="paragraph" w:customStyle="1" w:styleId="xl73">
    <w:name w:val="xl73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sz w:val="16"/>
      <w:szCs w:val="16"/>
      <w:lang w:val="es-MX" w:eastAsia="es-MX"/>
    </w:rPr>
  </w:style>
  <w:style w:type="paragraph" w:customStyle="1" w:styleId="xl74">
    <w:name w:val="xl74"/>
    <w:basedOn w:val="Normal"/>
    <w:rsid w:val="00E75E11"/>
    <w:pPr>
      <w:pBdr>
        <w:top w:val="single" w:sz="4" w:space="0" w:color="A5A5A5"/>
        <w:left w:val="single" w:sz="4" w:space="0" w:color="A5A5A5"/>
        <w:bottom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l75">
    <w:name w:val="xl75"/>
    <w:basedOn w:val="Normal"/>
    <w:rsid w:val="00E75E11"/>
    <w:pPr>
      <w:pBdr>
        <w:top w:val="single" w:sz="4" w:space="0" w:color="A5A5A5"/>
        <w:bottom w:val="single" w:sz="4" w:space="0" w:color="A5A5A5"/>
        <w:right w:val="single" w:sz="4" w:space="0" w:color="A5A5A5"/>
      </w:pBdr>
      <w:spacing w:before="100" w:beforeAutospacing="1" w:after="100" w:afterAutospacing="1"/>
    </w:pPr>
    <w:rPr>
      <w:rFonts w:ascii="Arial Narrow" w:hAnsi="Arial Narrow"/>
      <w:b/>
      <w:bCs/>
      <w:sz w:val="18"/>
      <w:szCs w:val="18"/>
      <w:lang w:val="es-MX" w:eastAsia="es-MX"/>
    </w:rPr>
  </w:style>
  <w:style w:type="paragraph" w:customStyle="1" w:styleId="xmsonormal">
    <w:name w:val="x_msonormal"/>
    <w:basedOn w:val="Normal"/>
    <w:rsid w:val="00E75E11"/>
    <w:pPr>
      <w:spacing w:before="100" w:beforeAutospacing="1" w:after="100" w:afterAutospacing="1"/>
    </w:pPr>
    <w:rPr>
      <w:lang w:val="es-MX" w:eastAsia="es-MX"/>
    </w:rPr>
  </w:style>
  <w:style w:type="character" w:customStyle="1" w:styleId="apple-converted-space">
    <w:name w:val="apple-converted-space"/>
    <w:basedOn w:val="Fuentedeprrafopredeter"/>
    <w:rsid w:val="00E75E11"/>
  </w:style>
  <w:style w:type="character" w:customStyle="1" w:styleId="xdb">
    <w:name w:val="_xdb"/>
    <w:basedOn w:val="Fuentedeprrafopredeter"/>
    <w:rsid w:val="00E75E11"/>
  </w:style>
  <w:style w:type="character" w:customStyle="1" w:styleId="xbe">
    <w:name w:val="_xbe"/>
    <w:basedOn w:val="Fuentedeprrafopredeter"/>
    <w:rsid w:val="00E75E11"/>
  </w:style>
  <w:style w:type="paragraph" w:styleId="Listaconvietas">
    <w:name w:val="List Bullet"/>
    <w:basedOn w:val="Normal"/>
    <w:uiPriority w:val="99"/>
    <w:unhideWhenUsed/>
    <w:rsid w:val="00E75E11"/>
    <w:pPr>
      <w:numPr>
        <w:numId w:val="1"/>
      </w:numPr>
      <w:contextualSpacing/>
    </w:pPr>
  </w:style>
  <w:style w:type="paragraph" w:customStyle="1" w:styleId="Texto0">
    <w:name w:val="Texto"/>
    <w:basedOn w:val="Normal"/>
    <w:rsid w:val="00E75E1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  <w:lang w:eastAsia="es-MX"/>
    </w:rPr>
  </w:style>
  <w:style w:type="character" w:customStyle="1" w:styleId="Ttulo7Car">
    <w:name w:val="Título 7 Car"/>
    <w:basedOn w:val="Fuentedeprrafopredeter"/>
    <w:link w:val="Ttulo7"/>
    <w:rsid w:val="009F676C"/>
    <w:rPr>
      <w:rFonts w:ascii="Tahoma" w:hAnsi="Tahoma" w:cs="Tahoma"/>
      <w:b/>
      <w:bCs/>
      <w:lang w:val="es-ES_tradnl" w:eastAsia="en-U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2E157-1881-43A1-B3E1-2D398B8C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OFICIO No</vt:lpstr>
    </vt:vector>
  </TitlesOfParts>
  <Company>Secretaria de Obras Publiucas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OFICIO No</dc:title>
  <dc:creator>Luis D. Ramirez Juarez</dc:creator>
  <cp:lastModifiedBy>el_oso15@hotmail.com</cp:lastModifiedBy>
  <cp:revision>4</cp:revision>
  <cp:lastPrinted>2009-04-22T21:21:00Z</cp:lastPrinted>
  <dcterms:created xsi:type="dcterms:W3CDTF">2018-06-14T19:07:00Z</dcterms:created>
  <dcterms:modified xsi:type="dcterms:W3CDTF">2019-05-24T16:10:00Z</dcterms:modified>
</cp:coreProperties>
</file>